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934F" w14:textId="77777777" w:rsidR="00E3182E" w:rsidRDefault="000927DC">
      <w:r>
        <w:t xml:space="preserve">                            </w:t>
      </w:r>
    </w:p>
    <w:p w14:paraId="3DF568A9" w14:textId="77777777" w:rsidR="00E3182E" w:rsidRDefault="00E3182E"/>
    <w:p w14:paraId="53BA32AE" w14:textId="0E86ED5B" w:rsidR="00E5597F" w:rsidRPr="00A007EC" w:rsidRDefault="00E3182E">
      <w:pPr>
        <w:rPr>
          <w:b/>
          <w:bCs/>
          <w:u w:val="single"/>
        </w:rPr>
      </w:pPr>
      <w:r>
        <w:t xml:space="preserve">                          </w:t>
      </w:r>
      <w:r w:rsidR="00A007EC" w:rsidRPr="00A007EC">
        <w:rPr>
          <w:b/>
          <w:bCs/>
          <w:u w:val="single"/>
        </w:rPr>
        <w:t xml:space="preserve">Minuta </w:t>
      </w:r>
      <w:r w:rsidR="000927DC" w:rsidRPr="00A007EC">
        <w:rPr>
          <w:b/>
          <w:bCs/>
          <w:u w:val="single"/>
        </w:rPr>
        <w:t xml:space="preserve"> reunión </w:t>
      </w:r>
      <w:r w:rsidR="00E000AC" w:rsidRPr="00A007EC">
        <w:rPr>
          <w:b/>
          <w:bCs/>
          <w:u w:val="single"/>
        </w:rPr>
        <w:t xml:space="preserve"> de socios </w:t>
      </w:r>
      <w:r w:rsidR="00A007EC" w:rsidRPr="00A007EC">
        <w:rPr>
          <w:b/>
          <w:bCs/>
          <w:u w:val="single"/>
        </w:rPr>
        <w:t xml:space="preserve"> CAIoT </w:t>
      </w:r>
      <w:r w:rsidR="00E000AC" w:rsidRPr="00A007EC">
        <w:rPr>
          <w:b/>
          <w:bCs/>
          <w:u w:val="single"/>
        </w:rPr>
        <w:t xml:space="preserve"> </w:t>
      </w:r>
      <w:r w:rsidR="000927DC" w:rsidRPr="00A007EC">
        <w:rPr>
          <w:b/>
          <w:bCs/>
          <w:u w:val="single"/>
        </w:rPr>
        <w:t xml:space="preserve">jueves 16 de diciembre </w:t>
      </w:r>
    </w:p>
    <w:p w14:paraId="7FC45BF6" w14:textId="2B08E8D3" w:rsidR="00E000AC" w:rsidRDefault="00E000AC"/>
    <w:p w14:paraId="0FD8B541" w14:textId="688955C2" w:rsidR="00E000AC" w:rsidRDefault="00E000AC">
      <w:r>
        <w:t xml:space="preserve">Presentación de nuevos socios </w:t>
      </w:r>
    </w:p>
    <w:p w14:paraId="78463634" w14:textId="42AE2213" w:rsidR="00E000AC" w:rsidRPr="00E000AC" w:rsidRDefault="00E3182E" w:rsidP="00E000AC">
      <w:pPr>
        <w:rPr>
          <w:b/>
          <w:bCs/>
        </w:rPr>
      </w:pPr>
      <w:r>
        <w:rPr>
          <w:b/>
          <w:bCs/>
        </w:rPr>
        <w:t>-</w:t>
      </w:r>
      <w:r w:rsidR="00E000AC" w:rsidRPr="00E000AC">
        <w:rPr>
          <w:b/>
          <w:bCs/>
        </w:rPr>
        <w:t>ITPORT</w:t>
      </w:r>
    </w:p>
    <w:p w14:paraId="0D3AC8EB" w14:textId="283119FF" w:rsidR="00E000AC" w:rsidRPr="009D17E7" w:rsidRDefault="00E000AC" w:rsidP="00E000AC">
      <w:r w:rsidRPr="009D17E7">
        <w:t xml:space="preserve">Joel Atia - Director </w:t>
      </w:r>
    </w:p>
    <w:p w14:paraId="233AA38F" w14:textId="2B86739A" w:rsidR="00E000AC" w:rsidRPr="009D17E7" w:rsidRDefault="00E000AC" w:rsidP="00E000AC">
      <w:r w:rsidRPr="009D17E7">
        <w:t>Weeot: IOT Industrial Simple.</w:t>
      </w:r>
    </w:p>
    <w:p w14:paraId="1D16A65A" w14:textId="177F9B3A" w:rsidR="00E000AC" w:rsidRDefault="00E3182E" w:rsidP="00E000AC">
      <w:r>
        <w:rPr>
          <w:b/>
          <w:bCs/>
        </w:rPr>
        <w:t>-</w:t>
      </w:r>
      <w:r w:rsidR="00E000AC" w:rsidRPr="00E000AC">
        <w:rPr>
          <w:b/>
          <w:bCs/>
        </w:rPr>
        <w:t>LOGER SRL</w:t>
      </w:r>
      <w:r w:rsidR="00E000AC" w:rsidRPr="00E000AC">
        <w:t xml:space="preserve"> de Grupo Barone (socios de CABASE)</w:t>
      </w:r>
    </w:p>
    <w:p w14:paraId="19D52800" w14:textId="77777777" w:rsidR="006D737C" w:rsidRPr="006D737C" w:rsidRDefault="006D737C" w:rsidP="006D737C">
      <w:r w:rsidRPr="006D737C">
        <w:t>Presenta Ing. Madrid Francisco - Socio gerente de Loger SRL presentado a Urbibot. Titulo de la presentación: Urbibot - PLataforma de comunidad inteligente. Integración IoT y servicios digitales.</w:t>
      </w:r>
    </w:p>
    <w:p w14:paraId="08F89075" w14:textId="15A4B1EE" w:rsidR="00E000AC" w:rsidRDefault="00E3182E" w:rsidP="00E000AC">
      <w:r>
        <w:t>-Cambio de cuota societaria.</w:t>
      </w:r>
      <w:r w:rsidR="002A5BA9">
        <w:t xml:space="preserve"> </w:t>
      </w:r>
    </w:p>
    <w:p w14:paraId="472D5BA3" w14:textId="29C1F4E0" w:rsidR="00374726" w:rsidRPr="00374726" w:rsidRDefault="00374726" w:rsidP="00374726">
      <w:pPr>
        <w:rPr>
          <w:b/>
          <w:bCs/>
        </w:rPr>
      </w:pPr>
      <w:bookmarkStart w:id="0" w:name="_Hlk90550446"/>
      <w:r>
        <w:t xml:space="preserve">-La cuota </w:t>
      </w:r>
      <w:r w:rsidRPr="00374726">
        <w:t xml:space="preserve">de $4.500.-   </w:t>
      </w:r>
      <w:r>
        <w:t xml:space="preserve">pasa </w:t>
      </w:r>
      <w:r w:rsidRPr="00374726">
        <w:t xml:space="preserve">a </w:t>
      </w:r>
      <w:r w:rsidRPr="00374726">
        <w:rPr>
          <w:b/>
          <w:bCs/>
        </w:rPr>
        <w:t>$6.000.-</w:t>
      </w:r>
    </w:p>
    <w:p w14:paraId="32216830" w14:textId="39DBE3F0" w:rsidR="00374726" w:rsidRPr="00374726" w:rsidRDefault="00374726" w:rsidP="00374726">
      <w:pPr>
        <w:rPr>
          <w:b/>
          <w:bCs/>
        </w:rPr>
      </w:pPr>
      <w:r>
        <w:t>-</w:t>
      </w:r>
      <w:r w:rsidRPr="00374726">
        <w:t xml:space="preserve">El precio anualizado con descuento, sería </w:t>
      </w:r>
      <w:r w:rsidRPr="00374726">
        <w:rPr>
          <w:b/>
          <w:bCs/>
        </w:rPr>
        <w:t>$60.000.-</w:t>
      </w:r>
    </w:p>
    <w:p w14:paraId="078B8D69" w14:textId="2AA9E5B5" w:rsidR="00374726" w:rsidRPr="00374726" w:rsidRDefault="00374726" w:rsidP="00374726">
      <w:r>
        <w:t>-</w:t>
      </w:r>
      <w:r w:rsidRPr="00374726">
        <w:t>Matricula de inscripción</w:t>
      </w:r>
      <w:r w:rsidR="008C60D3">
        <w:t xml:space="preserve"> bonificada</w:t>
      </w:r>
      <w:bookmarkEnd w:id="0"/>
      <w:r w:rsidR="008C60D3">
        <w:t>.</w:t>
      </w:r>
    </w:p>
    <w:p w14:paraId="31A3C14B" w14:textId="77777777" w:rsidR="00374726" w:rsidRDefault="00374726" w:rsidP="00E000AC"/>
    <w:p w14:paraId="06EF7845" w14:textId="01E20BF3" w:rsidR="00E3182E" w:rsidRDefault="00E3182E" w:rsidP="00E000AC">
      <w:r>
        <w:t>-Escasez de componentes respuestas a la problemática planteada.</w:t>
      </w:r>
      <w:r w:rsidR="00F21AE4">
        <w:t xml:space="preserve"> Se comparte aporte de los socios.</w:t>
      </w:r>
    </w:p>
    <w:p w14:paraId="05B137E7" w14:textId="003D7C7F" w:rsidR="00F21AE4" w:rsidRPr="00AB7BE5" w:rsidRDefault="00F21AE4" w:rsidP="00E000AC">
      <w:pPr>
        <w:rPr>
          <w:lang w:val="en-US"/>
        </w:rPr>
      </w:pPr>
      <w:r w:rsidRPr="00AB7BE5">
        <w:rPr>
          <w:lang w:val="en-US"/>
        </w:rPr>
        <w:t xml:space="preserve">Eventos 2022 </w:t>
      </w:r>
    </w:p>
    <w:p w14:paraId="51DDC776" w14:textId="24CA20FA" w:rsidR="00F21AE4" w:rsidRPr="00AB7BE5" w:rsidRDefault="00F21AE4" w:rsidP="00E000AC">
      <w:pPr>
        <w:rPr>
          <w:lang w:val="en-US"/>
        </w:rPr>
      </w:pPr>
      <w:r w:rsidRPr="00AB7BE5">
        <w:rPr>
          <w:lang w:val="en-US"/>
        </w:rPr>
        <w:t>Antonio Harris  IoT DAY 2022</w:t>
      </w:r>
    </w:p>
    <w:p w14:paraId="795FDE73" w14:textId="61641B96" w:rsidR="00F21AE4" w:rsidRPr="009D17E7" w:rsidRDefault="00F21AE4" w:rsidP="00E000AC">
      <w:r w:rsidRPr="009D17E7">
        <w:t xml:space="preserve">IoT Networking Day </w:t>
      </w:r>
    </w:p>
    <w:p w14:paraId="68337B4D" w14:textId="283A7308" w:rsidR="00F37E1D" w:rsidRDefault="00F37E1D" w:rsidP="00E000AC">
      <w:r>
        <w:t xml:space="preserve">Mesa Nacional de IoT </w:t>
      </w:r>
    </w:p>
    <w:p w14:paraId="64AA4D26" w14:textId="77777777" w:rsidR="00F31382" w:rsidRDefault="00F31382" w:rsidP="00F31382">
      <w:r>
        <w:t xml:space="preserve">MAPA de conectividad: </w:t>
      </w:r>
    </w:p>
    <w:p w14:paraId="7A9B8553" w14:textId="2D9EB7C3" w:rsidR="00F31382" w:rsidRDefault="009D17E7" w:rsidP="00F31382">
      <w:hyperlink r:id="rId4" w:history="1">
        <w:r w:rsidR="00F31382" w:rsidRPr="00B826FF">
          <w:rPr>
            <w:rStyle w:val="Hipervnculo"/>
          </w:rPr>
          <w:t>https://www.idecom.gob.ar/</w:t>
        </w:r>
      </w:hyperlink>
    </w:p>
    <w:p w14:paraId="099C9DA4" w14:textId="3CFC78ED" w:rsidR="00F31382" w:rsidRDefault="00F31382" w:rsidP="00F31382">
      <w:r>
        <w:t xml:space="preserve"> INTERNACIONAL</w:t>
      </w:r>
    </w:p>
    <w:p w14:paraId="26067F04" w14:textId="58584171" w:rsidR="00F31382" w:rsidRDefault="00F31382" w:rsidP="00F31382">
      <w:r>
        <w:t>https://www.nperf.com/es/map/AR/-/152394.Personal-Mobile/signal/?ll=-43.197167282501276&amp;lg=-59.41406250000001&amp;zoom=4</w:t>
      </w:r>
    </w:p>
    <w:p w14:paraId="4A042BF1" w14:textId="49FD8A51" w:rsidR="00E000AC" w:rsidRDefault="00F31382" w:rsidP="00F31382">
      <w:r>
        <w:t xml:space="preserve"> internacional también para chequear mapa de calor de antenas por proveedor, por si están en rutas con fronteras internacionales o desde otro país</w:t>
      </w:r>
    </w:p>
    <w:p w14:paraId="17E15927" w14:textId="77777777" w:rsidR="00F31382" w:rsidRDefault="00F31382" w:rsidP="00F31382"/>
    <w:p w14:paraId="32A327D5" w14:textId="2A25ADFA" w:rsidR="00F31382" w:rsidRDefault="00F31382" w:rsidP="00F31382"/>
    <w:sectPr w:rsidR="00F31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DC"/>
    <w:rsid w:val="000927DC"/>
    <w:rsid w:val="002A5BA9"/>
    <w:rsid w:val="00374726"/>
    <w:rsid w:val="006D737C"/>
    <w:rsid w:val="008C60D3"/>
    <w:rsid w:val="009D17E7"/>
    <w:rsid w:val="00A007EC"/>
    <w:rsid w:val="00AB7BE5"/>
    <w:rsid w:val="00B01E54"/>
    <w:rsid w:val="00E000AC"/>
    <w:rsid w:val="00E3182E"/>
    <w:rsid w:val="00E5597F"/>
    <w:rsid w:val="00F21AE4"/>
    <w:rsid w:val="00F31382"/>
    <w:rsid w:val="00F37E1D"/>
    <w:rsid w:val="00F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2491"/>
  <w15:chartTrackingRefBased/>
  <w15:docId w15:val="{904CE5FD-8E9D-4C7D-AD78-27A38E07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13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1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decom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4</cp:revision>
  <dcterms:created xsi:type="dcterms:W3CDTF">2021-12-16T16:03:00Z</dcterms:created>
  <dcterms:modified xsi:type="dcterms:W3CDTF">2022-02-18T16:09:00Z</dcterms:modified>
</cp:coreProperties>
</file>