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78" w:rsidRPr="00134431" w:rsidRDefault="00134D78" w:rsidP="00134D78">
      <w:pPr>
        <w:jc w:val="both"/>
        <w:rPr>
          <w:rFonts w:asciiTheme="minorHAnsi" w:hAnsiTheme="minorHAnsi"/>
          <w:b/>
          <w:bCs/>
        </w:rPr>
      </w:pPr>
      <w:r w:rsidRPr="00134431">
        <w:rPr>
          <w:rFonts w:asciiTheme="minorHAnsi" w:hAnsiTheme="minorHAnsi"/>
          <w:b/>
          <w:bCs/>
        </w:rPr>
        <w:t xml:space="preserve">ACTA DE LA REUNIÓN DE LA SUBCOMISIÓN GENERAL DE IXPS CABASE </w:t>
      </w:r>
    </w:p>
    <w:p w:rsidR="00134D78" w:rsidRPr="00134431" w:rsidRDefault="00134431" w:rsidP="00134D78">
      <w:pPr>
        <w:jc w:val="both"/>
        <w:rPr>
          <w:rFonts w:asciiTheme="minorHAnsi" w:hAnsiTheme="minorHAnsi"/>
          <w:b/>
          <w:bCs/>
        </w:rPr>
      </w:pPr>
      <w:r w:rsidRPr="00134431">
        <w:rPr>
          <w:rFonts w:asciiTheme="minorHAnsi" w:hAnsiTheme="minorHAnsi"/>
          <w:b/>
          <w:bCs/>
        </w:rPr>
        <w:t>1</w:t>
      </w:r>
      <w:r w:rsidR="00481421">
        <w:rPr>
          <w:rFonts w:asciiTheme="minorHAnsi" w:hAnsiTheme="minorHAnsi"/>
          <w:b/>
          <w:bCs/>
        </w:rPr>
        <w:t>6</w:t>
      </w:r>
      <w:r w:rsidR="00134D78" w:rsidRPr="00134431">
        <w:rPr>
          <w:rFonts w:asciiTheme="minorHAnsi" w:hAnsiTheme="minorHAnsi"/>
          <w:b/>
          <w:bCs/>
        </w:rPr>
        <w:t xml:space="preserve"> DE </w:t>
      </w:r>
      <w:r w:rsidR="00481421">
        <w:rPr>
          <w:rFonts w:asciiTheme="minorHAnsi" w:hAnsiTheme="minorHAnsi"/>
          <w:b/>
          <w:bCs/>
        </w:rPr>
        <w:t>ENERO</w:t>
      </w:r>
      <w:r w:rsidRPr="00134431">
        <w:rPr>
          <w:rFonts w:asciiTheme="minorHAnsi" w:hAnsiTheme="minorHAnsi"/>
          <w:b/>
          <w:bCs/>
        </w:rPr>
        <w:t xml:space="preserve"> </w:t>
      </w:r>
      <w:r w:rsidR="00481421">
        <w:rPr>
          <w:rFonts w:asciiTheme="minorHAnsi" w:hAnsiTheme="minorHAnsi"/>
          <w:b/>
          <w:bCs/>
        </w:rPr>
        <w:t>DE 2019</w:t>
      </w:r>
    </w:p>
    <w:p w:rsidR="00134D78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134D78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 Presentes:</w:t>
      </w:r>
    </w:p>
    <w:p w:rsidR="00481421" w:rsidRDefault="00481421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481421" w:rsidRDefault="00481421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134D78" w:rsidRPr="00134431" w:rsidRDefault="006E41D5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 xml:space="preserve">, </w:t>
      </w:r>
      <w:r w:rsidR="00134D78" w:rsidRPr="00134431">
        <w:rPr>
          <w:rFonts w:asciiTheme="minorHAnsi" w:hAnsiTheme="minorHAnsi"/>
          <w:sz w:val="22"/>
          <w:szCs w:val="22"/>
        </w:rPr>
        <w:t>HERNÁN SEOANE, GERENTE GENERAL</w:t>
      </w:r>
    </w:p>
    <w:p w:rsidR="00134D78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CABASE,</w:t>
      </w:r>
      <w:r w:rsidR="00134D78" w:rsidRPr="00134431">
        <w:rPr>
          <w:rFonts w:asciiTheme="minorHAnsi" w:hAnsiTheme="minorHAnsi"/>
          <w:sz w:val="22"/>
          <w:szCs w:val="22"/>
        </w:rPr>
        <w:t xml:space="preserve"> HERNÁN MOGUILEVSKY , NOC CABASE</w:t>
      </w:r>
    </w:p>
    <w:p w:rsidR="00134D78" w:rsidRPr="00134431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 xml:space="preserve">, </w:t>
      </w:r>
      <w:r w:rsidRPr="00134431">
        <w:rPr>
          <w:rFonts w:asciiTheme="minorHAnsi" w:hAnsiTheme="minorHAnsi"/>
          <w:sz w:val="22"/>
          <w:szCs w:val="22"/>
        </w:rPr>
        <w:t>ANDRÉS PUGAWKO, INGENIERÍA CABASE</w:t>
      </w:r>
    </w:p>
    <w:p w:rsidR="00134D78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>,</w:t>
      </w:r>
      <w:r w:rsidRPr="00134431">
        <w:rPr>
          <w:rFonts w:asciiTheme="minorHAnsi" w:hAnsiTheme="minorHAnsi"/>
          <w:sz w:val="22"/>
          <w:szCs w:val="22"/>
        </w:rPr>
        <w:t> PABLO FRITZ , INGENIERÍA CABASE</w:t>
      </w:r>
    </w:p>
    <w:p w:rsidR="006E41D5" w:rsidRPr="00134431" w:rsidRDefault="006E41D5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CABASE, WALTER TOURN</w:t>
      </w:r>
    </w:p>
    <w:p w:rsidR="00134431" w:rsidRP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SYT, PABLO GÓMEZ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SYT , ARIEL GRAIZER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SISTA, Raul Crudele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IPLAN, Julian </w:t>
      </w:r>
      <w:proofErr w:type="spellStart"/>
      <w:r>
        <w:rPr>
          <w:rFonts w:asciiTheme="minorHAnsi" w:hAnsiTheme="minorHAnsi"/>
          <w:sz w:val="22"/>
          <w:szCs w:val="22"/>
        </w:rPr>
        <w:t>Ercolesi</w:t>
      </w:r>
      <w:proofErr w:type="spellEnd"/>
      <w:r>
        <w:rPr>
          <w:rFonts w:asciiTheme="minorHAnsi" w:hAnsiTheme="minorHAnsi"/>
          <w:sz w:val="22"/>
          <w:szCs w:val="22"/>
        </w:rPr>
        <w:t>,</w:t>
      </w:r>
    </w:p>
    <w:p w:rsidR="00134431" w:rsidRDefault="006E41D5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134431">
        <w:rPr>
          <w:rFonts w:asciiTheme="minorHAnsi" w:hAnsiTheme="minorHAnsi"/>
          <w:sz w:val="22"/>
          <w:szCs w:val="22"/>
        </w:rPr>
        <w:t xml:space="preserve">PLAN, Juan </w:t>
      </w:r>
      <w:proofErr w:type="spellStart"/>
      <w:r w:rsidR="00134431">
        <w:rPr>
          <w:rFonts w:asciiTheme="minorHAnsi" w:hAnsiTheme="minorHAnsi"/>
          <w:sz w:val="22"/>
          <w:szCs w:val="22"/>
        </w:rPr>
        <w:t>Kowacczuk</w:t>
      </w:r>
      <w:proofErr w:type="spellEnd"/>
    </w:p>
    <w:p w:rsidR="006E41D5" w:rsidRDefault="006E41D5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IPLAN, Hernan </w:t>
      </w:r>
      <w:proofErr w:type="spellStart"/>
      <w:r>
        <w:rPr>
          <w:rFonts w:asciiTheme="minorHAnsi" w:hAnsiTheme="minorHAnsi"/>
          <w:sz w:val="22"/>
          <w:szCs w:val="22"/>
        </w:rPr>
        <w:t>Arcidiácono</w:t>
      </w:r>
      <w:proofErr w:type="spellEnd"/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 xml:space="preserve">COSEIDI, ESTEBAN TOCALINI </w:t>
      </w:r>
    </w:p>
    <w:p w:rsidR="003F6011" w:rsidRPr="00134431" w:rsidRDefault="003F601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REDES Y COMUNICACIONES MORENO, Diego Rodriguez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INTE</w:t>
      </w:r>
      <w:r>
        <w:rPr>
          <w:rFonts w:asciiTheme="minorHAnsi" w:hAnsiTheme="minorHAnsi"/>
          <w:sz w:val="22"/>
          <w:szCs w:val="22"/>
        </w:rPr>
        <w:t>RNET SERVICES, PATRICIO SEOANE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ESPAZIO, PABLO RECALT</w:t>
      </w:r>
    </w:p>
    <w:p w:rsidR="003F6011" w:rsidRDefault="003F6011" w:rsidP="003F601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F6011">
        <w:rPr>
          <w:rFonts w:asciiTheme="minorHAnsi" w:hAnsiTheme="minorHAnsi"/>
          <w:sz w:val="22"/>
          <w:szCs w:val="22"/>
        </w:rPr>
        <w:t>PC ONLINE</w:t>
      </w:r>
      <w:r>
        <w:rPr>
          <w:rFonts w:asciiTheme="minorHAnsi" w:hAnsiTheme="minorHAnsi"/>
          <w:sz w:val="22"/>
          <w:szCs w:val="22"/>
        </w:rPr>
        <w:t>, Federico Perez</w:t>
      </w:r>
    </w:p>
    <w:p w:rsidR="006E41D5" w:rsidRDefault="006E41D5" w:rsidP="003F601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DANIEL DI GIROLAMO, INFRACOM</w:t>
      </w:r>
    </w:p>
    <w:p w:rsidR="006E41D5" w:rsidRDefault="006E41D5" w:rsidP="003F601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LINO CACERES</w:t>
      </w:r>
    </w:p>
    <w:p w:rsidR="006E41D5" w:rsidRDefault="006E41D5" w:rsidP="003F601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GERMAN GARCIA, TRANSDATOS</w:t>
      </w:r>
    </w:p>
    <w:p w:rsidR="00FB73EB" w:rsidRPr="00134431" w:rsidRDefault="00FB73EB" w:rsidP="00FB73EB">
      <w:pPr>
        <w:pStyle w:val="yiv4943160290msoplaintext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:rsidR="00134D78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134431">
        <w:rPr>
          <w:rFonts w:asciiTheme="minorHAnsi" w:hAnsiTheme="minorHAnsi"/>
          <w:sz w:val="22"/>
          <w:szCs w:val="22"/>
          <w:lang w:val="en-US"/>
        </w:rPr>
        <w:t> </w:t>
      </w:r>
      <w:proofErr w:type="spellStart"/>
      <w:r w:rsidR="00FB73EB">
        <w:rPr>
          <w:rFonts w:asciiTheme="minorHAnsi" w:hAnsiTheme="minorHAnsi"/>
          <w:sz w:val="22"/>
          <w:szCs w:val="22"/>
          <w:lang w:val="en-US"/>
        </w:rPr>
        <w:t>Webex</w:t>
      </w:r>
      <w:proofErr w:type="spellEnd"/>
      <w:r w:rsidR="00FB73EB">
        <w:rPr>
          <w:rFonts w:asciiTheme="minorHAnsi" w:hAnsiTheme="minorHAnsi"/>
          <w:sz w:val="22"/>
          <w:szCs w:val="22"/>
          <w:lang w:val="en-US"/>
        </w:rPr>
        <w:t>:</w:t>
      </w:r>
    </w:p>
    <w:p w:rsidR="00FB73EB" w:rsidRDefault="00FB73E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Raul Bonel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Luis Constanzo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Dario Fernandez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Jose Luis Gaspoz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Ricardo Gericke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Mariano Mercado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Roberto Moyano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Daniel Soto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Agustin Sanchez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Sebastian Paredes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Gabriel</w:t>
      </w:r>
      <w:r w:rsidR="006E41D5">
        <w:rPr>
          <w:rFonts w:asciiTheme="minorHAnsi" w:hAnsiTheme="minorHAnsi"/>
          <w:sz w:val="22"/>
          <w:szCs w:val="22"/>
          <w:lang w:val="en-US"/>
        </w:rPr>
        <w:t xml:space="preserve"> TACHICOM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Cesar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Federico (Altec)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Julian Santa Cruz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Fernando Soto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Javier de Mingo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Fabio de Luca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Nico Graizer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Walter Ferreiro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Horacio Moglia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Cristian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Ardiles</w:t>
      </w:r>
      <w:proofErr w:type="spellEnd"/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Italo Rocha</w:t>
      </w:r>
    </w:p>
    <w:p w:rsidR="006E41D5" w:rsidRDefault="006E41D5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Javier</w:t>
      </w:r>
    </w:p>
    <w:p w:rsidR="006E41D5" w:rsidRDefault="006E41D5" w:rsidP="006E41D5">
      <w:pPr>
        <w:pStyle w:val="yiv4943160290msoplaintext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481421" w:rsidRPr="006C4C1C" w:rsidRDefault="00481421" w:rsidP="00D232B4">
      <w:pPr>
        <w:pStyle w:val="Prrafodelista"/>
        <w:numPr>
          <w:ilvl w:val="0"/>
          <w:numId w:val="35"/>
        </w:numPr>
        <w:rPr>
          <w:b/>
          <w:sz w:val="24"/>
          <w:szCs w:val="24"/>
          <w:u w:val="single"/>
          <w:lang w:val="es-AR"/>
        </w:rPr>
      </w:pPr>
      <w:r w:rsidRPr="006C4C1C">
        <w:rPr>
          <w:b/>
          <w:sz w:val="24"/>
          <w:szCs w:val="24"/>
          <w:u w:val="single"/>
          <w:lang w:val="es-AR"/>
        </w:rPr>
        <w:lastRenderedPageBreak/>
        <w:t xml:space="preserve">Internet Day 2019: </w:t>
      </w:r>
    </w:p>
    <w:p w:rsidR="006E41D5" w:rsidRPr="00B80AA3" w:rsidRDefault="006E41D5" w:rsidP="006E41D5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>Patricio Seoane les recuerda:</w:t>
      </w:r>
    </w:p>
    <w:p w:rsidR="006E41D5" w:rsidRPr="00B80AA3" w:rsidRDefault="006E41D5" w:rsidP="006E41D5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Propuesta de Tema para conversar en el Evento (mensaje que queremos llevar con la comisión)</w:t>
      </w:r>
    </w:p>
    <w:p w:rsidR="006E41D5" w:rsidRPr="00B80AA3" w:rsidRDefault="006E41D5" w:rsidP="006E41D5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 xml:space="preserve">Que cada ISP pueda conseguir algún SPONSOR. </w:t>
      </w:r>
    </w:p>
    <w:p w:rsidR="0077655C" w:rsidRPr="00B80AA3" w:rsidRDefault="0077655C" w:rsidP="0077655C">
      <w:pPr>
        <w:ind w:left="708"/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 xml:space="preserve">Hernan Seoane comenta que Adrian Aon </w:t>
      </w:r>
      <w:r w:rsidR="006972B0">
        <w:rPr>
          <w:rFonts w:asciiTheme="minorHAnsi" w:hAnsiTheme="minorHAnsi"/>
          <w:sz w:val="24"/>
          <w:szCs w:val="24"/>
          <w:lang w:val="es-AR"/>
        </w:rPr>
        <w:t>plantea</w:t>
      </w:r>
      <w:r w:rsidR="00D232B4" w:rsidRPr="00B80AA3">
        <w:rPr>
          <w:rFonts w:asciiTheme="minorHAnsi" w:hAnsiTheme="minorHAnsi"/>
          <w:sz w:val="24"/>
          <w:szCs w:val="24"/>
          <w:lang w:val="es-AR"/>
        </w:rPr>
        <w:t xml:space="preserve"> tener </w:t>
      </w:r>
      <w:r w:rsidRPr="00B80AA3">
        <w:rPr>
          <w:rFonts w:asciiTheme="minorHAnsi" w:hAnsiTheme="minorHAnsi"/>
          <w:sz w:val="24"/>
          <w:szCs w:val="24"/>
          <w:lang w:val="es-AR"/>
        </w:rPr>
        <w:t>un eje temático para el ID, para lo cual Patricio Seoane propone:</w:t>
      </w:r>
    </w:p>
    <w:p w:rsidR="0077655C" w:rsidRPr="00B80AA3" w:rsidRDefault="00D232B4" w:rsidP="0077655C">
      <w:pPr>
        <w:pStyle w:val="Prrafodelista"/>
        <w:numPr>
          <w:ilvl w:val="1"/>
          <w:numId w:val="32"/>
        </w:numPr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Reactivación</w:t>
      </w:r>
    </w:p>
    <w:p w:rsidR="00D232B4" w:rsidRPr="00B80AA3" w:rsidRDefault="00D232B4" w:rsidP="0077655C">
      <w:pPr>
        <w:pStyle w:val="Prrafodelista"/>
        <w:numPr>
          <w:ilvl w:val="1"/>
          <w:numId w:val="32"/>
        </w:numPr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Reconversión</w:t>
      </w:r>
    </w:p>
    <w:p w:rsidR="00D232B4" w:rsidRPr="00B80AA3" w:rsidRDefault="00D232B4" w:rsidP="0077655C">
      <w:pPr>
        <w:pStyle w:val="Prrafodelista"/>
        <w:numPr>
          <w:ilvl w:val="1"/>
          <w:numId w:val="32"/>
        </w:numPr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Inversión</w:t>
      </w:r>
    </w:p>
    <w:p w:rsidR="00D232B4" w:rsidRPr="00B80AA3" w:rsidRDefault="00D232B4" w:rsidP="00D232B4">
      <w:pPr>
        <w:ind w:left="708"/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Ariel</w:t>
      </w:r>
      <w:r w:rsidR="00B80AA3">
        <w:rPr>
          <w:rFonts w:asciiTheme="minorHAnsi" w:hAnsiTheme="minorHAnsi"/>
          <w:sz w:val="24"/>
          <w:szCs w:val="24"/>
          <w:lang w:val="es-AR"/>
        </w:rPr>
        <w:t xml:space="preserve"> Graizer</w:t>
      </w:r>
      <w:r w:rsidRPr="00B80AA3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6C4C1C">
        <w:rPr>
          <w:rFonts w:asciiTheme="minorHAnsi" w:hAnsiTheme="minorHAnsi"/>
          <w:sz w:val="24"/>
          <w:szCs w:val="24"/>
          <w:lang w:val="es-AR"/>
        </w:rPr>
        <w:t xml:space="preserve">agrega, poder </w:t>
      </w:r>
      <w:r w:rsidR="006972B0">
        <w:rPr>
          <w:rFonts w:asciiTheme="minorHAnsi" w:hAnsiTheme="minorHAnsi"/>
          <w:sz w:val="24"/>
          <w:szCs w:val="24"/>
          <w:lang w:val="es-AR"/>
        </w:rPr>
        <w:t>sumar</w:t>
      </w:r>
      <w:r w:rsidR="006C4C1C">
        <w:rPr>
          <w:rFonts w:asciiTheme="minorHAnsi" w:hAnsiTheme="minorHAnsi"/>
          <w:sz w:val="24"/>
          <w:szCs w:val="24"/>
          <w:lang w:val="es-AR"/>
        </w:rPr>
        <w:t xml:space="preserve"> a nuestros Servicios:</w:t>
      </w:r>
    </w:p>
    <w:p w:rsidR="00D232B4" w:rsidRPr="00B80AA3" w:rsidRDefault="00D232B4" w:rsidP="00D232B4">
      <w:pPr>
        <w:pStyle w:val="Prrafodelista"/>
        <w:numPr>
          <w:ilvl w:val="1"/>
          <w:numId w:val="33"/>
        </w:numPr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Contenido</w:t>
      </w:r>
    </w:p>
    <w:p w:rsidR="00D232B4" w:rsidRPr="00B80AA3" w:rsidRDefault="00D232B4" w:rsidP="00D232B4">
      <w:pPr>
        <w:pStyle w:val="Prrafodelista"/>
        <w:numPr>
          <w:ilvl w:val="1"/>
          <w:numId w:val="33"/>
        </w:numPr>
        <w:rPr>
          <w:rFonts w:asciiTheme="minorHAnsi" w:hAnsiTheme="minorHAnsi"/>
          <w:sz w:val="24"/>
          <w:szCs w:val="24"/>
          <w:lang w:val="es-AR"/>
        </w:rPr>
      </w:pPr>
      <w:r w:rsidRPr="00B80AA3">
        <w:rPr>
          <w:rFonts w:asciiTheme="minorHAnsi" w:hAnsiTheme="minorHAnsi"/>
          <w:sz w:val="24"/>
          <w:szCs w:val="24"/>
          <w:lang w:val="es-AR"/>
        </w:rPr>
        <w:t>Movilidad</w:t>
      </w:r>
    </w:p>
    <w:p w:rsidR="006E41D5" w:rsidRPr="00B80AA3" w:rsidRDefault="006E41D5" w:rsidP="006E41D5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 </w:t>
      </w:r>
    </w:p>
    <w:p w:rsidR="006C4C1C" w:rsidRPr="006C4C1C" w:rsidRDefault="00481421" w:rsidP="00D232B4">
      <w:pPr>
        <w:pStyle w:val="Prrafodelista"/>
        <w:numPr>
          <w:ilvl w:val="0"/>
          <w:numId w:val="35"/>
        </w:numPr>
        <w:rPr>
          <w:b/>
          <w:sz w:val="24"/>
          <w:szCs w:val="24"/>
          <w:u w:val="single"/>
          <w:lang w:val="es-AR"/>
        </w:rPr>
      </w:pPr>
      <w:r w:rsidRPr="006C4C1C">
        <w:rPr>
          <w:b/>
          <w:sz w:val="24"/>
          <w:szCs w:val="24"/>
          <w:u w:val="single"/>
          <w:lang w:val="es-AR"/>
        </w:rPr>
        <w:t>Enlace</w:t>
      </w:r>
      <w:r w:rsidR="006C4C1C" w:rsidRPr="006C4C1C">
        <w:rPr>
          <w:b/>
          <w:sz w:val="24"/>
          <w:szCs w:val="24"/>
          <w:u w:val="single"/>
          <w:lang w:val="es-AR"/>
        </w:rPr>
        <w:t xml:space="preserve"> Internacional para alimentar el Cache de Netflix en Cabase.</w:t>
      </w:r>
    </w:p>
    <w:p w:rsidR="006C4C1C" w:rsidRDefault="00481421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Compromiso de los conectados </w:t>
      </w:r>
      <w:r w:rsidR="006C4C1C">
        <w:rPr>
          <w:sz w:val="24"/>
          <w:szCs w:val="24"/>
          <w:lang w:val="es-AR"/>
        </w:rPr>
        <w:t xml:space="preserve">de pagar y mantener el enlace hasta mayo que finaliza el contrato. </w:t>
      </w:r>
      <w:r w:rsidR="00D232B4" w:rsidRPr="00B80AA3">
        <w:rPr>
          <w:sz w:val="24"/>
          <w:szCs w:val="24"/>
          <w:lang w:val="es-AR"/>
        </w:rPr>
        <w:t xml:space="preserve">Hasta Mayo </w:t>
      </w:r>
      <w:r w:rsidR="006C4C1C">
        <w:rPr>
          <w:sz w:val="24"/>
          <w:szCs w:val="24"/>
          <w:lang w:val="es-AR"/>
        </w:rPr>
        <w:t xml:space="preserve">se </w:t>
      </w:r>
      <w:r w:rsidR="00D232B4" w:rsidRPr="00B80AA3">
        <w:rPr>
          <w:sz w:val="24"/>
          <w:szCs w:val="24"/>
          <w:lang w:val="es-AR"/>
        </w:rPr>
        <w:t xml:space="preserve">acompaña el compromiso tomado por SYT. </w:t>
      </w:r>
    </w:p>
    <w:p w:rsidR="006C4C1C" w:rsidRDefault="00D232B4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A partir de Junio </w:t>
      </w:r>
      <w:r w:rsidR="006C4C1C">
        <w:rPr>
          <w:sz w:val="24"/>
          <w:szCs w:val="24"/>
          <w:lang w:val="es-AR"/>
        </w:rPr>
        <w:t>contratar:</w:t>
      </w:r>
    </w:p>
    <w:p w:rsidR="006C4C1C" w:rsidRDefault="006C4C1C" w:rsidP="00D232B4">
      <w:pPr>
        <w:pStyle w:val="Prrafodelista"/>
        <w:numPr>
          <w:ilvl w:val="0"/>
          <w:numId w:val="34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CAPACIDAD Fija entre 3Gb y 5Gb</w:t>
      </w:r>
    </w:p>
    <w:p w:rsidR="006C4C1C" w:rsidRDefault="006C4C1C" w:rsidP="00D232B4">
      <w:pPr>
        <w:pStyle w:val="Prrafodelista"/>
        <w:numPr>
          <w:ilvl w:val="0"/>
          <w:numId w:val="34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Esta CAPACIDAD Fija se optimiza aprovechando la ociosidad para cargar las otras CDN (GOOGLE y AKAMAI). Un solo costo sirve </w:t>
      </w:r>
      <w:r w:rsidR="00952E09">
        <w:rPr>
          <w:sz w:val="24"/>
          <w:szCs w:val="24"/>
          <w:lang w:val="es-AR"/>
        </w:rPr>
        <w:t xml:space="preserve">para cargar todas las </w:t>
      </w:r>
      <w:proofErr w:type="spellStart"/>
      <w:r w:rsidR="00952E09">
        <w:rPr>
          <w:sz w:val="24"/>
          <w:szCs w:val="24"/>
          <w:lang w:val="es-AR"/>
        </w:rPr>
        <w:t>CDNs</w:t>
      </w:r>
      <w:proofErr w:type="spellEnd"/>
      <w:r w:rsidR="00952E09">
        <w:rPr>
          <w:sz w:val="24"/>
          <w:szCs w:val="24"/>
          <w:lang w:val="es-AR"/>
        </w:rPr>
        <w:t>.</w:t>
      </w:r>
    </w:p>
    <w:p w:rsidR="00952E09" w:rsidRDefault="00952E09" w:rsidP="00D232B4">
      <w:pPr>
        <w:pStyle w:val="Prrafodelista"/>
        <w:numPr>
          <w:ilvl w:val="0"/>
          <w:numId w:val="34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Al bajar el costo y la cantidad de Mb se propuso prorratear el gasto entre </w:t>
      </w:r>
      <w:r w:rsidRPr="00952E09">
        <w:rPr>
          <w:b/>
          <w:sz w:val="24"/>
          <w:szCs w:val="24"/>
          <w:u w:val="single"/>
          <w:lang w:val="es-AR"/>
        </w:rPr>
        <w:t xml:space="preserve">TODOS LOS PUNTOS </w:t>
      </w:r>
      <w:proofErr w:type="spellStart"/>
      <w:r w:rsidRPr="00952E09">
        <w:rPr>
          <w:b/>
          <w:sz w:val="24"/>
          <w:szCs w:val="24"/>
          <w:u w:val="single"/>
          <w:lang w:val="es-AR"/>
        </w:rPr>
        <w:t>NAPs</w:t>
      </w:r>
      <w:proofErr w:type="spellEnd"/>
      <w:r>
        <w:rPr>
          <w:sz w:val="24"/>
          <w:szCs w:val="24"/>
          <w:lang w:val="es-AR"/>
        </w:rPr>
        <w:t>.</w:t>
      </w:r>
    </w:p>
    <w:p w:rsidR="00952E09" w:rsidRDefault="00952E09" w:rsidP="00D232B4">
      <w:pPr>
        <w:pStyle w:val="Prrafodelista"/>
        <w:numPr>
          <w:ilvl w:val="0"/>
          <w:numId w:val="34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Costo: se le dará la posibilidad de “</w:t>
      </w:r>
      <w:proofErr w:type="spellStart"/>
      <w:r>
        <w:rPr>
          <w:sz w:val="24"/>
          <w:szCs w:val="24"/>
          <w:lang w:val="es-AR"/>
        </w:rPr>
        <w:t>First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Refusal</w:t>
      </w:r>
      <w:proofErr w:type="spellEnd"/>
      <w:r>
        <w:rPr>
          <w:sz w:val="24"/>
          <w:szCs w:val="24"/>
          <w:lang w:val="es-AR"/>
        </w:rPr>
        <w:t>” a SYT y se permite cotizar a otras empresas.</w:t>
      </w:r>
    </w:p>
    <w:p w:rsidR="00B80AA3" w:rsidRPr="00B80AA3" w:rsidRDefault="00B80AA3" w:rsidP="00B80AA3">
      <w:pPr>
        <w:pStyle w:val="Prrafodelista"/>
        <w:ind w:left="1440"/>
        <w:rPr>
          <w:sz w:val="24"/>
          <w:szCs w:val="24"/>
          <w:lang w:val="es-AR"/>
        </w:rPr>
      </w:pPr>
    </w:p>
    <w:p w:rsidR="00481421" w:rsidRPr="00952E09" w:rsidRDefault="00E5051F" w:rsidP="00D232B4">
      <w:pPr>
        <w:pStyle w:val="Prrafodelista"/>
        <w:numPr>
          <w:ilvl w:val="0"/>
          <w:numId w:val="35"/>
        </w:numPr>
        <w:rPr>
          <w:b/>
          <w:sz w:val="24"/>
          <w:szCs w:val="24"/>
          <w:u w:val="single"/>
          <w:lang w:val="es-AR"/>
        </w:rPr>
      </w:pPr>
      <w:r w:rsidRPr="00952E09">
        <w:rPr>
          <w:b/>
          <w:sz w:val="24"/>
          <w:szCs w:val="24"/>
          <w:u w:val="single"/>
          <w:lang w:val="es-AR"/>
        </w:rPr>
        <w:t>REPLANTEO DE MODALIDAD DE TRANSPOSTE EN LOS IXPS:</w:t>
      </w:r>
    </w:p>
    <w:p w:rsidR="00E5051F" w:rsidRPr="00B80AA3" w:rsidRDefault="00E5051F" w:rsidP="00E5051F">
      <w:pPr>
        <w:pStyle w:val="Prrafodelista"/>
        <w:rPr>
          <w:rFonts w:asciiTheme="minorHAnsi" w:hAnsiTheme="minorHAnsi"/>
        </w:rPr>
      </w:pPr>
      <w:r w:rsidRPr="00B80AA3">
        <w:rPr>
          <w:sz w:val="24"/>
          <w:szCs w:val="24"/>
          <w:lang w:val="es-AR"/>
        </w:rPr>
        <w:t xml:space="preserve">Se </w:t>
      </w:r>
      <w:proofErr w:type="gramStart"/>
      <w:r w:rsidRPr="00B80AA3">
        <w:rPr>
          <w:sz w:val="24"/>
          <w:szCs w:val="24"/>
          <w:lang w:val="es-AR"/>
        </w:rPr>
        <w:t>continua</w:t>
      </w:r>
      <w:proofErr w:type="gramEnd"/>
      <w:r w:rsidRPr="00B80AA3">
        <w:rPr>
          <w:sz w:val="24"/>
          <w:szCs w:val="24"/>
          <w:lang w:val="es-AR"/>
        </w:rPr>
        <w:t xml:space="preserve"> con los 3 ejes planteados en las reuniones anteriores en los que cada </w:t>
      </w:r>
      <w:r w:rsidRPr="00B80AA3">
        <w:rPr>
          <w:rFonts w:asciiTheme="minorHAnsi" w:hAnsiTheme="minorHAnsi"/>
        </w:rPr>
        <w:t>IXP tiene que negociar con cada Carrier su situación particular.</w:t>
      </w:r>
    </w:p>
    <w:p w:rsidR="00D232B4" w:rsidRPr="00B80AA3" w:rsidRDefault="00D232B4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ROS: </w:t>
      </w:r>
      <w:r w:rsidR="00E5051F" w:rsidRPr="00B80AA3">
        <w:rPr>
          <w:sz w:val="24"/>
          <w:szCs w:val="24"/>
          <w:lang w:val="es-AR"/>
        </w:rPr>
        <w:t xml:space="preserve">espera propuesta de </w:t>
      </w:r>
      <w:proofErr w:type="spellStart"/>
      <w:r w:rsidR="00E5051F" w:rsidRPr="00B80AA3">
        <w:rPr>
          <w:sz w:val="24"/>
          <w:szCs w:val="24"/>
          <w:lang w:val="es-AR"/>
        </w:rPr>
        <w:t>Silica</w:t>
      </w:r>
      <w:proofErr w:type="spellEnd"/>
      <w:r w:rsidR="00E5051F" w:rsidRPr="00B80AA3">
        <w:rPr>
          <w:sz w:val="24"/>
          <w:szCs w:val="24"/>
          <w:lang w:val="es-AR"/>
        </w:rPr>
        <w:t xml:space="preserve">. </w:t>
      </w:r>
    </w:p>
    <w:p w:rsidR="00E5051F" w:rsidRPr="00B80AA3" w:rsidRDefault="00E5051F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MZA: no hay </w:t>
      </w:r>
      <w:proofErr w:type="spellStart"/>
      <w:r w:rsidRPr="00B80AA3">
        <w:rPr>
          <w:sz w:val="24"/>
          <w:szCs w:val="24"/>
          <w:lang w:val="es-AR"/>
        </w:rPr>
        <w:t>aun</w:t>
      </w:r>
      <w:proofErr w:type="spellEnd"/>
      <w:r w:rsidRPr="00B80AA3">
        <w:rPr>
          <w:sz w:val="24"/>
          <w:szCs w:val="24"/>
          <w:lang w:val="es-AR"/>
        </w:rPr>
        <w:t xml:space="preserve"> una posición tomada.</w:t>
      </w:r>
    </w:p>
    <w:p w:rsidR="00E5051F" w:rsidRPr="00B80AA3" w:rsidRDefault="00E5051F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PER: Cache Netflix, </w:t>
      </w:r>
      <w:proofErr w:type="spellStart"/>
      <w:r w:rsidRPr="00B80AA3">
        <w:rPr>
          <w:sz w:val="24"/>
          <w:szCs w:val="24"/>
          <w:lang w:val="es-AR"/>
        </w:rPr>
        <w:t>Infracom</w:t>
      </w:r>
      <w:proofErr w:type="spellEnd"/>
      <w:r w:rsidRPr="00B80AA3">
        <w:rPr>
          <w:sz w:val="24"/>
          <w:szCs w:val="24"/>
          <w:lang w:val="es-AR"/>
        </w:rPr>
        <w:t xml:space="preserve"> </w:t>
      </w:r>
      <w:r w:rsidR="00483A98">
        <w:rPr>
          <w:sz w:val="24"/>
          <w:szCs w:val="24"/>
          <w:lang w:val="es-AR"/>
        </w:rPr>
        <w:t>se ofreció</w:t>
      </w:r>
      <w:r w:rsidR="002A73A2" w:rsidRPr="00B80AA3">
        <w:rPr>
          <w:sz w:val="24"/>
          <w:szCs w:val="24"/>
          <w:lang w:val="es-AR"/>
        </w:rPr>
        <w:t xml:space="preserve"> </w:t>
      </w:r>
      <w:r w:rsidRPr="00B80AA3">
        <w:rPr>
          <w:sz w:val="24"/>
          <w:szCs w:val="24"/>
          <w:lang w:val="es-AR"/>
        </w:rPr>
        <w:t>solicitar un cache para el IXP.</w:t>
      </w:r>
    </w:p>
    <w:p w:rsidR="002A73A2" w:rsidRPr="00B80AA3" w:rsidRDefault="00E5051F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>LPL: Fijo, están analizando un 2do Carrier</w:t>
      </w:r>
      <w:r w:rsidR="00483A98">
        <w:rPr>
          <w:sz w:val="24"/>
          <w:szCs w:val="24"/>
          <w:lang w:val="es-AR"/>
        </w:rPr>
        <w:t xml:space="preserve"> y</w:t>
      </w:r>
      <w:r w:rsidR="00F42A24">
        <w:rPr>
          <w:sz w:val="24"/>
          <w:szCs w:val="24"/>
          <w:lang w:val="es-AR"/>
        </w:rPr>
        <w:t xml:space="preserve"> están esperando la propuesta de </w:t>
      </w:r>
      <w:r w:rsidR="00F42A24">
        <w:rPr>
          <w:sz w:val="24"/>
          <w:szCs w:val="24"/>
          <w:lang w:val="es-AR"/>
        </w:rPr>
        <w:br/>
        <w:t xml:space="preserve">         IPLAN</w:t>
      </w:r>
      <w:r w:rsidR="00952E09">
        <w:rPr>
          <w:sz w:val="24"/>
          <w:szCs w:val="24"/>
          <w:lang w:val="es-AR"/>
        </w:rPr>
        <w:t xml:space="preserve"> </w:t>
      </w:r>
      <w:proofErr w:type="spellStart"/>
      <w:r w:rsidR="00952E09">
        <w:rPr>
          <w:sz w:val="24"/>
          <w:szCs w:val="24"/>
          <w:lang w:val="es-AR"/>
        </w:rPr>
        <w:t>ó</w:t>
      </w:r>
      <w:proofErr w:type="spellEnd"/>
      <w:r w:rsidR="00952E09">
        <w:rPr>
          <w:sz w:val="24"/>
          <w:szCs w:val="24"/>
          <w:lang w:val="es-AR"/>
        </w:rPr>
        <w:t xml:space="preserve"> </w:t>
      </w:r>
      <w:proofErr w:type="spellStart"/>
      <w:r w:rsidR="00952E09">
        <w:rPr>
          <w:sz w:val="24"/>
          <w:szCs w:val="24"/>
          <w:lang w:val="es-AR"/>
        </w:rPr>
        <w:t>Silica</w:t>
      </w:r>
      <w:proofErr w:type="spellEnd"/>
      <w:r w:rsidR="00952E09">
        <w:rPr>
          <w:sz w:val="24"/>
          <w:szCs w:val="24"/>
          <w:lang w:val="es-AR"/>
        </w:rPr>
        <w:t>.</w:t>
      </w:r>
    </w:p>
    <w:p w:rsidR="00E5051F" w:rsidRPr="00B80AA3" w:rsidRDefault="002A73A2" w:rsidP="002A73A2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        </w:t>
      </w:r>
      <w:r w:rsidR="00E5051F" w:rsidRPr="00B80AA3">
        <w:rPr>
          <w:sz w:val="24"/>
          <w:szCs w:val="24"/>
          <w:lang w:val="es-AR"/>
        </w:rPr>
        <w:t xml:space="preserve"> </w:t>
      </w:r>
      <w:r w:rsidRPr="00B80AA3">
        <w:rPr>
          <w:sz w:val="24"/>
          <w:szCs w:val="24"/>
          <w:lang w:val="es-AR"/>
        </w:rPr>
        <w:t>Na</w:t>
      </w:r>
      <w:r w:rsidR="00483A98">
        <w:rPr>
          <w:sz w:val="24"/>
          <w:szCs w:val="24"/>
          <w:lang w:val="es-AR"/>
        </w:rPr>
        <w:t>cho Gale (</w:t>
      </w:r>
      <w:proofErr w:type="spellStart"/>
      <w:r w:rsidR="00483A98">
        <w:rPr>
          <w:sz w:val="24"/>
          <w:szCs w:val="24"/>
          <w:lang w:val="es-AR"/>
        </w:rPr>
        <w:t>Surporaire</w:t>
      </w:r>
      <w:proofErr w:type="spellEnd"/>
      <w:r w:rsidR="00483A98">
        <w:rPr>
          <w:sz w:val="24"/>
          <w:szCs w:val="24"/>
          <w:lang w:val="es-AR"/>
        </w:rPr>
        <w:t>) se ofreció</w:t>
      </w:r>
      <w:r w:rsidRPr="00B80AA3">
        <w:rPr>
          <w:sz w:val="24"/>
          <w:szCs w:val="24"/>
          <w:lang w:val="es-AR"/>
        </w:rPr>
        <w:t xml:space="preserve"> solicitar un cache de Netflix para el IXP</w:t>
      </w:r>
    </w:p>
    <w:p w:rsidR="00E5051F" w:rsidRPr="00B80AA3" w:rsidRDefault="002A73A2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NGB: Fijo con </w:t>
      </w:r>
      <w:proofErr w:type="spellStart"/>
      <w:r w:rsidRPr="00B80AA3">
        <w:rPr>
          <w:sz w:val="24"/>
          <w:szCs w:val="24"/>
          <w:lang w:val="es-AR"/>
        </w:rPr>
        <w:t>Metrotel</w:t>
      </w:r>
      <w:proofErr w:type="spellEnd"/>
      <w:r w:rsidRPr="00B80AA3">
        <w:rPr>
          <w:sz w:val="24"/>
          <w:szCs w:val="24"/>
          <w:lang w:val="es-AR"/>
        </w:rPr>
        <w:t>.</w:t>
      </w:r>
    </w:p>
    <w:p w:rsidR="002A73A2" w:rsidRPr="00B80AA3" w:rsidRDefault="002A73A2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           Redundancia con TELVISO</w:t>
      </w:r>
    </w:p>
    <w:p w:rsidR="002A73A2" w:rsidRPr="00B80AA3" w:rsidRDefault="002A73A2" w:rsidP="00D232B4">
      <w:pPr>
        <w:pStyle w:val="Prrafodelista"/>
        <w:rPr>
          <w:sz w:val="24"/>
          <w:szCs w:val="24"/>
          <w:lang w:val="es-AR"/>
        </w:rPr>
      </w:pPr>
      <w:r w:rsidRPr="00B80AA3">
        <w:rPr>
          <w:sz w:val="24"/>
          <w:szCs w:val="24"/>
          <w:lang w:val="es-AR"/>
        </w:rPr>
        <w:t xml:space="preserve">           Cache Netflix, se le </w:t>
      </w:r>
      <w:r w:rsidR="00F42A24">
        <w:rPr>
          <w:sz w:val="24"/>
          <w:szCs w:val="24"/>
          <w:lang w:val="es-AR"/>
        </w:rPr>
        <w:t xml:space="preserve">solicito a </w:t>
      </w:r>
      <w:proofErr w:type="spellStart"/>
      <w:r w:rsidR="00F42A24">
        <w:rPr>
          <w:sz w:val="24"/>
          <w:szCs w:val="24"/>
          <w:lang w:val="es-AR"/>
        </w:rPr>
        <w:t>T</w:t>
      </w:r>
      <w:r w:rsidRPr="00B80AA3">
        <w:rPr>
          <w:sz w:val="24"/>
          <w:szCs w:val="24"/>
          <w:lang w:val="es-AR"/>
        </w:rPr>
        <w:t>elviso</w:t>
      </w:r>
      <w:proofErr w:type="spellEnd"/>
    </w:p>
    <w:p w:rsidR="002A73A2" w:rsidRPr="006972B0" w:rsidRDefault="002A73A2" w:rsidP="00D232B4">
      <w:pPr>
        <w:pStyle w:val="Prrafodelista"/>
        <w:rPr>
          <w:sz w:val="24"/>
          <w:szCs w:val="24"/>
        </w:rPr>
      </w:pPr>
      <w:r w:rsidRPr="006972B0">
        <w:rPr>
          <w:sz w:val="24"/>
          <w:szCs w:val="24"/>
        </w:rPr>
        <w:t>SZP: Fijo</w:t>
      </w:r>
    </w:p>
    <w:p w:rsidR="002A73A2" w:rsidRPr="006972B0" w:rsidRDefault="002A73A2" w:rsidP="00D232B4">
      <w:pPr>
        <w:pStyle w:val="Prrafodelista"/>
        <w:rPr>
          <w:sz w:val="24"/>
          <w:szCs w:val="24"/>
        </w:rPr>
      </w:pPr>
      <w:r w:rsidRPr="006972B0">
        <w:rPr>
          <w:sz w:val="24"/>
          <w:szCs w:val="24"/>
        </w:rPr>
        <w:t xml:space="preserve">         Cache Netflix, SYT</w:t>
      </w:r>
    </w:p>
    <w:p w:rsidR="002A73A2" w:rsidRPr="00B80AA3" w:rsidRDefault="002A73A2" w:rsidP="00D232B4">
      <w:pPr>
        <w:pStyle w:val="Prrafodelista"/>
        <w:rPr>
          <w:sz w:val="24"/>
          <w:szCs w:val="24"/>
        </w:rPr>
      </w:pPr>
      <w:r w:rsidRPr="00B80AA3">
        <w:rPr>
          <w:sz w:val="24"/>
          <w:szCs w:val="24"/>
        </w:rPr>
        <w:lastRenderedPageBreak/>
        <w:t xml:space="preserve">RES: </w:t>
      </w:r>
      <w:proofErr w:type="spellStart"/>
      <w:r w:rsidRPr="00B80AA3">
        <w:rPr>
          <w:sz w:val="24"/>
          <w:szCs w:val="24"/>
        </w:rPr>
        <w:t>Carriers</w:t>
      </w:r>
      <w:proofErr w:type="spellEnd"/>
      <w:r w:rsidRPr="00B80AA3">
        <w:rPr>
          <w:sz w:val="24"/>
          <w:szCs w:val="24"/>
        </w:rPr>
        <w:t xml:space="preserve">, </w:t>
      </w:r>
      <w:proofErr w:type="spellStart"/>
      <w:r w:rsidRPr="00B80AA3">
        <w:rPr>
          <w:sz w:val="24"/>
          <w:szCs w:val="24"/>
        </w:rPr>
        <w:t>Gigared</w:t>
      </w:r>
      <w:proofErr w:type="spellEnd"/>
      <w:r w:rsidRPr="00B80AA3">
        <w:rPr>
          <w:sz w:val="24"/>
          <w:szCs w:val="24"/>
        </w:rPr>
        <w:t xml:space="preserve"> y </w:t>
      </w:r>
      <w:proofErr w:type="spellStart"/>
      <w:r w:rsidRPr="00B80AA3">
        <w:rPr>
          <w:sz w:val="24"/>
          <w:szCs w:val="24"/>
        </w:rPr>
        <w:t>Centurylink</w:t>
      </w:r>
      <w:proofErr w:type="spellEnd"/>
      <w:r w:rsidRPr="00B80AA3">
        <w:rPr>
          <w:sz w:val="24"/>
          <w:szCs w:val="24"/>
        </w:rPr>
        <w:t xml:space="preserve">, están analizando sumar a </w:t>
      </w:r>
      <w:proofErr w:type="spellStart"/>
      <w:r w:rsidRPr="00B80AA3">
        <w:rPr>
          <w:sz w:val="24"/>
          <w:szCs w:val="24"/>
        </w:rPr>
        <w:t>Silica</w:t>
      </w:r>
      <w:proofErr w:type="spellEnd"/>
      <w:r w:rsidRPr="00B80AA3">
        <w:rPr>
          <w:sz w:val="24"/>
          <w:szCs w:val="24"/>
        </w:rPr>
        <w:t>.</w:t>
      </w:r>
    </w:p>
    <w:p w:rsidR="00481421" w:rsidRPr="00B80AA3" w:rsidRDefault="002A73A2" w:rsidP="002A73A2">
      <w:pPr>
        <w:rPr>
          <w:sz w:val="24"/>
          <w:szCs w:val="24"/>
        </w:rPr>
      </w:pPr>
      <w:r w:rsidRPr="00B80AA3">
        <w:rPr>
          <w:sz w:val="24"/>
          <w:szCs w:val="24"/>
        </w:rPr>
        <w:tab/>
      </w:r>
      <w:r w:rsidR="00481421" w:rsidRPr="00B80AA3">
        <w:rPr>
          <w:sz w:val="24"/>
          <w:szCs w:val="24"/>
        </w:rPr>
        <w:t xml:space="preserve"> </w:t>
      </w:r>
    </w:p>
    <w:p w:rsidR="002A73A2" w:rsidRPr="00952E09" w:rsidRDefault="002A73A2" w:rsidP="00D232B4">
      <w:pPr>
        <w:pStyle w:val="Prrafodelista"/>
        <w:numPr>
          <w:ilvl w:val="0"/>
          <w:numId w:val="35"/>
        </w:numPr>
        <w:jc w:val="both"/>
        <w:rPr>
          <w:b/>
          <w:sz w:val="24"/>
          <w:szCs w:val="24"/>
          <w:u w:val="single"/>
        </w:rPr>
      </w:pPr>
      <w:r w:rsidRPr="00952E09">
        <w:rPr>
          <w:b/>
          <w:sz w:val="24"/>
          <w:szCs w:val="24"/>
          <w:u w:val="single"/>
        </w:rPr>
        <w:t>BILATERALES:</w:t>
      </w:r>
    </w:p>
    <w:p w:rsidR="00952E09" w:rsidRPr="00952E09" w:rsidRDefault="00952E09" w:rsidP="00952E09">
      <w:pPr>
        <w:pStyle w:val="Prrafodelista"/>
        <w:jc w:val="both"/>
        <w:rPr>
          <w:b/>
          <w:sz w:val="24"/>
          <w:szCs w:val="24"/>
        </w:rPr>
      </w:pPr>
      <w:r w:rsidRPr="00952E09">
        <w:rPr>
          <w:b/>
          <w:sz w:val="24"/>
          <w:szCs w:val="24"/>
        </w:rPr>
        <w:t>No se cobrará (1 punto NAP) por Bilateral cuando:</w:t>
      </w:r>
    </w:p>
    <w:p w:rsidR="00952E09" w:rsidRPr="00952E09" w:rsidRDefault="00952E09" w:rsidP="00952E09">
      <w:pPr>
        <w:pStyle w:val="Prrafodelist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El miembro A y el miembro B realicen el intercambio a través del </w:t>
      </w:r>
      <w:proofErr w:type="spellStart"/>
      <w:r w:rsidRPr="00952E09">
        <w:rPr>
          <w:sz w:val="24"/>
          <w:szCs w:val="24"/>
          <w:u w:val="single"/>
        </w:rPr>
        <w:t>Switch</w:t>
      </w:r>
      <w:proofErr w:type="spellEnd"/>
      <w:r w:rsidRPr="00952E09">
        <w:rPr>
          <w:sz w:val="24"/>
          <w:szCs w:val="24"/>
          <w:u w:val="single"/>
        </w:rPr>
        <w:t xml:space="preserve"> Central del IXP.</w:t>
      </w:r>
    </w:p>
    <w:p w:rsidR="00952E09" w:rsidRDefault="00952E09" w:rsidP="00952E09">
      <w:pPr>
        <w:pStyle w:val="Prrafodelis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Ej</w:t>
      </w:r>
      <w:proofErr w:type="spellEnd"/>
      <w:r>
        <w:rPr>
          <w:sz w:val="24"/>
          <w:szCs w:val="24"/>
        </w:rPr>
        <w:t xml:space="preserve">: Miembro A, contrata ancho de banda Internacional a B, lo cursa bilateralmente por la boca del </w:t>
      </w:r>
      <w:proofErr w:type="spellStart"/>
      <w:r>
        <w:rPr>
          <w:sz w:val="24"/>
          <w:szCs w:val="24"/>
        </w:rPr>
        <w:t>Switch</w:t>
      </w:r>
      <w:proofErr w:type="spellEnd"/>
      <w:r>
        <w:rPr>
          <w:sz w:val="24"/>
          <w:szCs w:val="24"/>
        </w:rPr>
        <w:t xml:space="preserve"> del IXP, c/u pagará los puntos que correspondan a su boca.</w:t>
      </w:r>
    </w:p>
    <w:p w:rsidR="00952E09" w:rsidRDefault="00952E09" w:rsidP="00952E09">
      <w:pPr>
        <w:pStyle w:val="Prrafodelista"/>
        <w:jc w:val="both"/>
        <w:rPr>
          <w:sz w:val="24"/>
          <w:szCs w:val="24"/>
        </w:rPr>
      </w:pPr>
    </w:p>
    <w:p w:rsidR="00952E09" w:rsidRPr="00952E09" w:rsidRDefault="00952E09" w:rsidP="00952E09">
      <w:pPr>
        <w:pStyle w:val="Prrafodelista"/>
        <w:jc w:val="both"/>
        <w:rPr>
          <w:b/>
          <w:sz w:val="24"/>
          <w:szCs w:val="24"/>
        </w:rPr>
      </w:pPr>
      <w:r w:rsidRPr="00952E09">
        <w:rPr>
          <w:b/>
          <w:sz w:val="24"/>
          <w:szCs w:val="24"/>
        </w:rPr>
        <w:t>Se pagará Bilateral cuando:</w:t>
      </w:r>
    </w:p>
    <w:p w:rsidR="00952E09" w:rsidRDefault="00952E09" w:rsidP="00952E09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miembro A y el miembro B realizan el intercambio a través de un cable que conecta ambos equipos sin pasar por el </w:t>
      </w:r>
      <w:proofErr w:type="spellStart"/>
      <w:r>
        <w:rPr>
          <w:sz w:val="24"/>
          <w:szCs w:val="24"/>
        </w:rPr>
        <w:t>switch</w:t>
      </w:r>
      <w:proofErr w:type="spellEnd"/>
      <w:r>
        <w:rPr>
          <w:sz w:val="24"/>
          <w:szCs w:val="24"/>
        </w:rPr>
        <w:t xml:space="preserve"> del IXP.</w:t>
      </w:r>
    </w:p>
    <w:p w:rsidR="008A27D8" w:rsidRDefault="008A27D8" w:rsidP="00952E09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En ese caso se le cobra 1 Punto NAP adicional a cada uno (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cada extremo).</w:t>
      </w:r>
    </w:p>
    <w:p w:rsidR="008A27D8" w:rsidRDefault="008A27D8" w:rsidP="00952E09">
      <w:pPr>
        <w:pStyle w:val="Prrafodelista"/>
        <w:jc w:val="both"/>
        <w:rPr>
          <w:sz w:val="24"/>
          <w:szCs w:val="24"/>
        </w:rPr>
      </w:pPr>
    </w:p>
    <w:p w:rsidR="008A27D8" w:rsidRDefault="008A27D8" w:rsidP="008A27D8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Miembro Carrier que vende Ancho de Banda internacional en su </w:t>
      </w:r>
      <w:proofErr w:type="spellStart"/>
      <w:r>
        <w:rPr>
          <w:sz w:val="24"/>
          <w:szCs w:val="24"/>
        </w:rPr>
        <w:t>switch</w:t>
      </w:r>
      <w:proofErr w:type="spellEnd"/>
      <w:r>
        <w:rPr>
          <w:sz w:val="24"/>
          <w:szCs w:val="24"/>
        </w:rPr>
        <w:t xml:space="preserve"> de borde puede:</w:t>
      </w:r>
    </w:p>
    <w:p w:rsidR="008A27D8" w:rsidRDefault="008A27D8" w:rsidP="008A27D8">
      <w:pPr>
        <w:pStyle w:val="Prrafodelista"/>
        <w:numPr>
          <w:ilvl w:val="1"/>
          <w:numId w:val="3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Cursarlo por la boca del </w:t>
      </w:r>
      <w:proofErr w:type="spellStart"/>
      <w:r>
        <w:rPr>
          <w:sz w:val="24"/>
          <w:szCs w:val="24"/>
        </w:rPr>
        <w:t>switch</w:t>
      </w:r>
      <w:proofErr w:type="spellEnd"/>
      <w:r>
        <w:rPr>
          <w:sz w:val="24"/>
          <w:szCs w:val="24"/>
        </w:rPr>
        <w:t xml:space="preserve"> Cabase.</w:t>
      </w:r>
    </w:p>
    <w:p w:rsidR="008A27D8" w:rsidRDefault="008A27D8" w:rsidP="008A27D8">
      <w:pPr>
        <w:pStyle w:val="Prrafodelista"/>
        <w:numPr>
          <w:ilvl w:val="1"/>
          <w:numId w:val="3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Hacer un bilateral directo con el miembro y pagar 1 </w:t>
      </w:r>
      <w:proofErr w:type="spellStart"/>
      <w:r>
        <w:rPr>
          <w:sz w:val="24"/>
          <w:szCs w:val="24"/>
        </w:rPr>
        <w:t>Pto</w:t>
      </w:r>
      <w:proofErr w:type="spellEnd"/>
      <w:r>
        <w:rPr>
          <w:sz w:val="24"/>
          <w:szCs w:val="24"/>
        </w:rPr>
        <w:t xml:space="preserve"> </w:t>
      </w:r>
      <w:r w:rsidR="00483A98">
        <w:rPr>
          <w:sz w:val="24"/>
          <w:szCs w:val="24"/>
        </w:rPr>
        <w:t xml:space="preserve">NAP </w:t>
      </w:r>
      <w:r>
        <w:rPr>
          <w:sz w:val="24"/>
          <w:szCs w:val="24"/>
        </w:rPr>
        <w:t>c/u.</w:t>
      </w:r>
    </w:p>
    <w:p w:rsidR="00B80AA3" w:rsidRPr="00B80AA3" w:rsidRDefault="00B80AA3" w:rsidP="00B80AA3">
      <w:pPr>
        <w:ind w:left="708"/>
        <w:jc w:val="both"/>
        <w:rPr>
          <w:sz w:val="24"/>
          <w:szCs w:val="24"/>
        </w:rPr>
      </w:pPr>
    </w:p>
    <w:p w:rsidR="00481421" w:rsidRPr="00B80AA3" w:rsidRDefault="00481421" w:rsidP="00D232B4">
      <w:pPr>
        <w:pStyle w:val="Prrafodelista"/>
        <w:numPr>
          <w:ilvl w:val="0"/>
          <w:numId w:val="35"/>
        </w:numPr>
        <w:jc w:val="both"/>
      </w:pPr>
      <w:r w:rsidRPr="00B80AA3">
        <w:rPr>
          <w:lang w:val="es-AR"/>
        </w:rPr>
        <w:t>Posibilidad que IXP BUE se haga cargo del costo del alojamiento/HOUSING de los CACHES de GOOGLE, AKAMAI y NETFLIX, en compensación por la ventaja económica que significa tener el RUTEO CENTRAL contiguo y no tener costos de transporte asociados.</w:t>
      </w:r>
    </w:p>
    <w:p w:rsidR="00B80AA3" w:rsidRPr="00B80AA3" w:rsidRDefault="00B80AA3" w:rsidP="00B80AA3">
      <w:pPr>
        <w:pStyle w:val="Prrafodelista"/>
        <w:jc w:val="both"/>
        <w:rPr>
          <w:lang w:val="es-AR"/>
        </w:rPr>
      </w:pPr>
      <w:r w:rsidRPr="00B80AA3">
        <w:rPr>
          <w:lang w:val="es-AR"/>
        </w:rPr>
        <w:t xml:space="preserve">Hernan </w:t>
      </w:r>
      <w:proofErr w:type="spellStart"/>
      <w:r w:rsidRPr="00B80AA3">
        <w:rPr>
          <w:lang w:val="es-AR"/>
        </w:rPr>
        <w:t>Arcidiácono</w:t>
      </w:r>
      <w:proofErr w:type="spellEnd"/>
      <w:r w:rsidRPr="00B80AA3">
        <w:rPr>
          <w:lang w:val="es-AR"/>
        </w:rPr>
        <w:t xml:space="preserve"> comenta que en la reunión del IXP de BUE no se logró consenso aún</w:t>
      </w:r>
      <w:r w:rsidR="00483A98">
        <w:rPr>
          <w:lang w:val="es-AR"/>
        </w:rPr>
        <w:t>,</w:t>
      </w:r>
      <w:bookmarkStart w:id="0" w:name="_GoBack"/>
      <w:bookmarkEnd w:id="0"/>
      <w:r w:rsidRPr="00B80AA3">
        <w:rPr>
          <w:lang w:val="es-AR"/>
        </w:rPr>
        <w:t xml:space="preserve"> lo van a volver a tratar en la próxima reunión.</w:t>
      </w:r>
    </w:p>
    <w:p w:rsidR="00B80AA3" w:rsidRPr="00B80AA3" w:rsidRDefault="00B80AA3" w:rsidP="00B80AA3">
      <w:pPr>
        <w:pStyle w:val="Prrafodelista"/>
        <w:jc w:val="both"/>
      </w:pPr>
    </w:p>
    <w:p w:rsidR="00481421" w:rsidRPr="00B80AA3" w:rsidRDefault="00481421" w:rsidP="006E41D5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481421" w:rsidRPr="00B80AA3" w:rsidRDefault="00481421" w:rsidP="006E41D5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481421" w:rsidRPr="00B80AA3" w:rsidRDefault="00481421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sectPr w:rsidR="00481421" w:rsidRPr="00B80AA3" w:rsidSect="00517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86"/>
    <w:multiLevelType w:val="hybridMultilevel"/>
    <w:tmpl w:val="EB40A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65DF"/>
    <w:multiLevelType w:val="hybridMultilevel"/>
    <w:tmpl w:val="D0E8CAE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86C19"/>
    <w:multiLevelType w:val="hybridMultilevel"/>
    <w:tmpl w:val="B17EDDD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C03F8"/>
    <w:multiLevelType w:val="hybridMultilevel"/>
    <w:tmpl w:val="E04EA3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13E41"/>
    <w:multiLevelType w:val="hybridMultilevel"/>
    <w:tmpl w:val="A80AF8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121E1"/>
    <w:multiLevelType w:val="hybridMultilevel"/>
    <w:tmpl w:val="EF52BA62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238B4474"/>
    <w:multiLevelType w:val="hybridMultilevel"/>
    <w:tmpl w:val="BF883AAE"/>
    <w:lvl w:ilvl="0" w:tplc="797C2C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36DB"/>
    <w:multiLevelType w:val="hybridMultilevel"/>
    <w:tmpl w:val="5D8AE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D5BE5"/>
    <w:multiLevelType w:val="hybridMultilevel"/>
    <w:tmpl w:val="ACB088D8"/>
    <w:lvl w:ilvl="0" w:tplc="FD846DCC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87556E2"/>
    <w:multiLevelType w:val="hybridMultilevel"/>
    <w:tmpl w:val="ECD0A952"/>
    <w:lvl w:ilvl="0" w:tplc="C70E1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72BEE"/>
    <w:multiLevelType w:val="hybridMultilevel"/>
    <w:tmpl w:val="FEE65D08"/>
    <w:lvl w:ilvl="0" w:tplc="782A5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7A522D"/>
    <w:multiLevelType w:val="hybridMultilevel"/>
    <w:tmpl w:val="7F8CBE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819F4"/>
    <w:multiLevelType w:val="hybridMultilevel"/>
    <w:tmpl w:val="D1A2D49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325C5C"/>
    <w:multiLevelType w:val="hybridMultilevel"/>
    <w:tmpl w:val="57BAD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82A2C"/>
    <w:multiLevelType w:val="hybridMultilevel"/>
    <w:tmpl w:val="11DA28B8"/>
    <w:lvl w:ilvl="0" w:tplc="4600C4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40040"/>
    <w:multiLevelType w:val="hybridMultilevel"/>
    <w:tmpl w:val="72D605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C4B8E"/>
    <w:multiLevelType w:val="hybridMultilevel"/>
    <w:tmpl w:val="24E86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30B6F"/>
    <w:multiLevelType w:val="hybridMultilevel"/>
    <w:tmpl w:val="A10CD636"/>
    <w:lvl w:ilvl="0" w:tplc="5C1885D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72133"/>
    <w:multiLevelType w:val="hybridMultilevel"/>
    <w:tmpl w:val="1C66E4C2"/>
    <w:lvl w:ilvl="0" w:tplc="336645D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55AA2"/>
    <w:multiLevelType w:val="hybridMultilevel"/>
    <w:tmpl w:val="E5FEF31A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46F2C"/>
    <w:multiLevelType w:val="hybridMultilevel"/>
    <w:tmpl w:val="BE626A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57830"/>
    <w:multiLevelType w:val="hybridMultilevel"/>
    <w:tmpl w:val="1988FE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B6F2E"/>
    <w:multiLevelType w:val="hybridMultilevel"/>
    <w:tmpl w:val="940AC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70CC1"/>
    <w:multiLevelType w:val="hybridMultilevel"/>
    <w:tmpl w:val="FCEA5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521C9"/>
    <w:multiLevelType w:val="hybridMultilevel"/>
    <w:tmpl w:val="BE0C664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C91E2E"/>
    <w:multiLevelType w:val="hybridMultilevel"/>
    <w:tmpl w:val="0180DB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3058F"/>
    <w:multiLevelType w:val="hybridMultilevel"/>
    <w:tmpl w:val="CDA840DA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4252559"/>
    <w:multiLevelType w:val="hybridMultilevel"/>
    <w:tmpl w:val="1DBE5BEC"/>
    <w:lvl w:ilvl="0" w:tplc="797C2C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97301"/>
    <w:multiLevelType w:val="hybridMultilevel"/>
    <w:tmpl w:val="AC02342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39C"/>
    <w:multiLevelType w:val="hybridMultilevel"/>
    <w:tmpl w:val="1BC008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7424F2"/>
    <w:multiLevelType w:val="hybridMultilevel"/>
    <w:tmpl w:val="34DAF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64D2A"/>
    <w:multiLevelType w:val="hybridMultilevel"/>
    <w:tmpl w:val="17906A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EC1694"/>
    <w:multiLevelType w:val="hybridMultilevel"/>
    <w:tmpl w:val="B7B66826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AC64ED4"/>
    <w:multiLevelType w:val="hybridMultilevel"/>
    <w:tmpl w:val="CA9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"/>
  </w:num>
  <w:num w:numId="5">
    <w:abstractNumId w:val="11"/>
  </w:num>
  <w:num w:numId="6">
    <w:abstractNumId w:val="6"/>
  </w:num>
  <w:num w:numId="7">
    <w:abstractNumId w:val="27"/>
  </w:num>
  <w:num w:numId="8">
    <w:abstractNumId w:val="14"/>
  </w:num>
  <w:num w:numId="9">
    <w:abstractNumId w:val="19"/>
  </w:num>
  <w:num w:numId="10">
    <w:abstractNumId w:val="2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5"/>
  </w:num>
  <w:num w:numId="14">
    <w:abstractNumId w:val="0"/>
  </w:num>
  <w:num w:numId="15">
    <w:abstractNumId w:val="13"/>
  </w:num>
  <w:num w:numId="16">
    <w:abstractNumId w:val="16"/>
  </w:num>
  <w:num w:numId="17">
    <w:abstractNumId w:val="21"/>
  </w:num>
  <w:num w:numId="18">
    <w:abstractNumId w:val="15"/>
  </w:num>
  <w:num w:numId="19">
    <w:abstractNumId w:val="23"/>
  </w:num>
  <w:num w:numId="20">
    <w:abstractNumId w:val="30"/>
  </w:num>
  <w:num w:numId="21">
    <w:abstractNumId w:val="3"/>
  </w:num>
  <w:num w:numId="22">
    <w:abstractNumId w:val="12"/>
  </w:num>
  <w:num w:numId="23">
    <w:abstractNumId w:val="17"/>
  </w:num>
  <w:num w:numId="24">
    <w:abstractNumId w:val="31"/>
  </w:num>
  <w:num w:numId="25">
    <w:abstractNumId w:val="20"/>
  </w:num>
  <w:num w:numId="26">
    <w:abstractNumId w:val="10"/>
  </w:num>
  <w:num w:numId="27">
    <w:abstractNumId w:val="8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3"/>
  </w:num>
  <w:num w:numId="32">
    <w:abstractNumId w:val="32"/>
  </w:num>
  <w:num w:numId="33">
    <w:abstractNumId w:val="26"/>
  </w:num>
  <w:num w:numId="34">
    <w:abstractNumId w:val="24"/>
  </w:num>
  <w:num w:numId="35">
    <w:abstractNumId w:val="2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D1"/>
    <w:rsid w:val="00060344"/>
    <w:rsid w:val="000A23C8"/>
    <w:rsid w:val="000C5E45"/>
    <w:rsid w:val="000D2055"/>
    <w:rsid w:val="0013074B"/>
    <w:rsid w:val="00134431"/>
    <w:rsid w:val="00134D78"/>
    <w:rsid w:val="001664E1"/>
    <w:rsid w:val="00166864"/>
    <w:rsid w:val="001840EA"/>
    <w:rsid w:val="0025259B"/>
    <w:rsid w:val="00256C69"/>
    <w:rsid w:val="002A5D9B"/>
    <w:rsid w:val="002A73A2"/>
    <w:rsid w:val="0034380B"/>
    <w:rsid w:val="00361D8D"/>
    <w:rsid w:val="003B6C54"/>
    <w:rsid w:val="003E3C9B"/>
    <w:rsid w:val="003F6011"/>
    <w:rsid w:val="00431E35"/>
    <w:rsid w:val="00445E24"/>
    <w:rsid w:val="00481421"/>
    <w:rsid w:val="00483A98"/>
    <w:rsid w:val="004C07C5"/>
    <w:rsid w:val="00517F23"/>
    <w:rsid w:val="0058537A"/>
    <w:rsid w:val="005D33C2"/>
    <w:rsid w:val="0066315C"/>
    <w:rsid w:val="006972B0"/>
    <w:rsid w:val="006A030D"/>
    <w:rsid w:val="006C4310"/>
    <w:rsid w:val="006C4C1C"/>
    <w:rsid w:val="006D1A9A"/>
    <w:rsid w:val="006E0D63"/>
    <w:rsid w:val="006E41D5"/>
    <w:rsid w:val="00713AB2"/>
    <w:rsid w:val="00722968"/>
    <w:rsid w:val="0075494A"/>
    <w:rsid w:val="0077655C"/>
    <w:rsid w:val="007B4C0C"/>
    <w:rsid w:val="007C714F"/>
    <w:rsid w:val="007D6F6D"/>
    <w:rsid w:val="00802352"/>
    <w:rsid w:val="00874EF3"/>
    <w:rsid w:val="00883727"/>
    <w:rsid w:val="00883CAD"/>
    <w:rsid w:val="008869BB"/>
    <w:rsid w:val="008A27D8"/>
    <w:rsid w:val="008A2928"/>
    <w:rsid w:val="00932128"/>
    <w:rsid w:val="00944910"/>
    <w:rsid w:val="00952E09"/>
    <w:rsid w:val="009E191B"/>
    <w:rsid w:val="009E5DE5"/>
    <w:rsid w:val="00A94FEC"/>
    <w:rsid w:val="00AF0DE4"/>
    <w:rsid w:val="00AF272F"/>
    <w:rsid w:val="00AF66B5"/>
    <w:rsid w:val="00B20DA2"/>
    <w:rsid w:val="00B80AA3"/>
    <w:rsid w:val="00C63FD1"/>
    <w:rsid w:val="00C904D0"/>
    <w:rsid w:val="00C94043"/>
    <w:rsid w:val="00D015FD"/>
    <w:rsid w:val="00D232B4"/>
    <w:rsid w:val="00D2544F"/>
    <w:rsid w:val="00D517DA"/>
    <w:rsid w:val="00DB2659"/>
    <w:rsid w:val="00E5051F"/>
    <w:rsid w:val="00E72DDD"/>
    <w:rsid w:val="00EB0819"/>
    <w:rsid w:val="00EF0AD2"/>
    <w:rsid w:val="00F42A24"/>
    <w:rsid w:val="00F53AFD"/>
    <w:rsid w:val="00F6035B"/>
    <w:rsid w:val="00F6659C"/>
    <w:rsid w:val="00F74498"/>
    <w:rsid w:val="00F76682"/>
    <w:rsid w:val="00FB73EB"/>
    <w:rsid w:val="00FB7473"/>
    <w:rsid w:val="00FE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FD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928"/>
    <w:rPr>
      <w:color w:val="0000FF" w:themeColor="hyperlink"/>
      <w:u w:val="single"/>
    </w:rPr>
  </w:style>
  <w:style w:type="paragraph" w:customStyle="1" w:styleId="yiv4943160290msoplaintext">
    <w:name w:val="yiv4943160290msoplaintext"/>
    <w:basedOn w:val="Normal"/>
    <w:rsid w:val="00517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FD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928"/>
    <w:rPr>
      <w:color w:val="0000FF" w:themeColor="hyperlink"/>
      <w:u w:val="single"/>
    </w:rPr>
  </w:style>
  <w:style w:type="paragraph" w:customStyle="1" w:styleId="yiv4943160290msoplaintext">
    <w:name w:val="yiv4943160290msoplaintext"/>
    <w:basedOn w:val="Normal"/>
    <w:rsid w:val="00517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8424-F45E-4375-A01E-B6C75076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Carolina</cp:lastModifiedBy>
  <cp:revision>6</cp:revision>
  <cp:lastPrinted>2019-01-16T21:40:00Z</cp:lastPrinted>
  <dcterms:created xsi:type="dcterms:W3CDTF">2019-01-16T13:20:00Z</dcterms:created>
  <dcterms:modified xsi:type="dcterms:W3CDTF">2019-01-18T11:51:00Z</dcterms:modified>
</cp:coreProperties>
</file>