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es-AR"/>
        </w:rPr>
        <w:t xml:space="preserve">CTA CONFECCIONADA POR PARTE DEL COORDINADOR TÉCNICO DEL IXP CABASE TITULAR O ALTERNO (EN SU AUSENCIA): </w:t>
      </w:r>
      <w:r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es-AR"/>
        </w:rPr>
        <w:t>Alejandro Cuadra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 xml:space="preserve">DATOS DEL NAP: 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SUBCOMISIÓN ADMINISTRADORA DEL IXP/ NAP CABASE REGIONAL San Juan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TRES LESTRAS QUE IDENTIFICAN AL IXP/NAP UAQ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 xml:space="preserve">DATOS DE LA REUNIÓN: </w:t>
      </w:r>
      <w:r w:rsidR="006806F5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FECHA: DÍA </w:t>
      </w:r>
      <w:r w:rsidR="00C83482">
        <w:rPr>
          <w:rFonts w:ascii="Times New Roman" w:eastAsia="Times New Roman" w:hAnsi="Times New Roman" w:cs="Times New Roman"/>
          <w:sz w:val="20"/>
          <w:szCs w:val="20"/>
          <w:lang w:eastAsia="es-AR"/>
        </w:rPr>
        <w:t>04</w:t>
      </w:r>
      <w:r w:rsidR="006806F5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MES </w:t>
      </w:r>
      <w:r w:rsidR="00C83482">
        <w:rPr>
          <w:rFonts w:ascii="Times New Roman" w:eastAsia="Times New Roman" w:hAnsi="Times New Roman" w:cs="Times New Roman"/>
          <w:sz w:val="20"/>
          <w:szCs w:val="20"/>
          <w:lang w:eastAsia="es-AR"/>
        </w:rPr>
        <w:t>FEBRERO AÑO 2019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   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>PRESENTES EN LA REUNIÓN:</w:t>
      </w:r>
    </w:p>
    <w:tbl>
      <w:tblPr>
        <w:tblW w:w="7614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314"/>
        <w:gridCol w:w="4084"/>
        <w:gridCol w:w="1016"/>
      </w:tblGrid>
      <w:tr w:rsidR="00E54DFA" w:rsidRPr="00E54DFA" w:rsidTr="00A56C4C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NOMBRE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APELLIDO</w:t>
            </w:r>
          </w:p>
        </w:tc>
        <w:tc>
          <w:tcPr>
            <w:tcW w:w="4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RAZÓN SOCIAL A LA QUE REPRESENTA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 xml:space="preserve">CARGO </w:t>
            </w:r>
          </w:p>
        </w:tc>
      </w:tr>
      <w:tr w:rsidR="00E54DFA" w:rsidRPr="00E54DFA" w:rsidTr="00A56C4C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Ricardo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Goldberg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XF</w:t>
            </w:r>
            <w:r w:rsidRPr="00521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Comunicaciones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54DFA" w:rsidRPr="00E54DFA" w:rsidTr="00A56C4C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David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Vega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I-TIC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54DFA" w:rsidRPr="00E54DFA" w:rsidTr="00415353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C83482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Ernesto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C83482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Golom</w:t>
            </w:r>
            <w:proofErr w:type="spellEnd"/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C83482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Silvana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Landolfo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CABASE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1535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Héctor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1535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Rial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1535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I-TIC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C83482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Juan P.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C83482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Romera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C83482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Netrópolys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C83482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Alejandro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C83482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Cuadra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C83482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Técnico IXP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Miguel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Morandi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UNSJ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Raúl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72A49" w:rsidRPr="00E54DFA" w:rsidRDefault="00372A49" w:rsidP="000B69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Cortez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ZETRO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C83482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Martín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C83482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Rodriguez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C83482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549B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Graciela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549B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Sánchez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549B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Calibri" w:eastAsia="Times New Roman" w:hAnsi="Calibri" w:cs="Calibri"/>
          <w:sz w:val="20"/>
          <w:szCs w:val="20"/>
        </w:rPr>
        <w:br w:type="page"/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lastRenderedPageBreak/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TEMARIO: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1-            ACTA ANTERIOR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2-            ADMINISTRACIÓN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3-            COMPRAS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4-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            STATUS DE CONEXIONES DEL IXP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5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-            STATUS DE CONEXIONES DE LOS MIEMBROS DEL IXP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6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-            </w:t>
      </w:r>
      <w:proofErr w:type="gramStart"/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ALTAS ,</w:t>
      </w:r>
      <w:proofErr w:type="gramEnd"/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BAJAS Y MODIFICACIONES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7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-            FECHA DE LA PRÓXIMA REUNIÓN</w:t>
      </w:r>
    </w:p>
    <w:p w:rsidR="00234F45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8</w:t>
      </w:r>
      <w:r w:rsidR="005A222A">
        <w:rPr>
          <w:rFonts w:ascii="Times New Roman" w:eastAsia="Times New Roman" w:hAnsi="Times New Roman" w:cs="Times New Roman"/>
          <w:sz w:val="24"/>
          <w:szCs w:val="24"/>
          <w:lang w:eastAsia="es-AR"/>
        </w:rPr>
        <w:t>-            TEMAS VARIOS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1.</w:t>
      </w:r>
      <w:r w:rsidRPr="00E54DFA">
        <w:rPr>
          <w:rFonts w:ascii="Times New Roman" w:eastAsia="Times New Roman" w:hAnsi="Times New Roman" w:cs="Times New Roman"/>
          <w:sz w:val="14"/>
          <w:szCs w:val="14"/>
          <w:lang w:eastAsia="es-AR"/>
        </w:rPr>
        <w:t xml:space="preserve">       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FECHA DEL CORREO ELECTRÓNICO CON </w:t>
      </w: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>EL ACTA ANTERIOR CIRCULADA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a la lista del IXP UAQ</w:t>
      </w:r>
    </w:p>
    <w:p w:rsidR="00E54DFA" w:rsidRPr="00E54DFA" w:rsidRDefault="00E54DFA" w:rsidP="00C83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  <w:r>
        <w:rPr>
          <w:rFonts w:ascii="Times New Roman" w:eastAsia="Times New Roman" w:hAnsi="Times New Roman" w:cs="Times New Roman"/>
          <w:sz w:val="16"/>
          <w:szCs w:val="16"/>
          <w:lang w:eastAsia="es-AR"/>
        </w:rPr>
        <w:tab/>
      </w:r>
      <w:hyperlink r:id="rId6" w:tgtFrame="_blank" w:tooltip="Este enlace externo se abrirá en una nueva ventana" w:history="1">
        <w:r w:rsidRPr="00E54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ixpsanjuan@listas.cabase.org.ar</w:t>
        </w:r>
      </w:hyperlink>
      <w:r w:rsidR="006806F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:   </w:t>
      </w:r>
      <w:r w:rsidR="00C83482">
        <w:rPr>
          <w:rFonts w:ascii="Times New Roman" w:eastAsia="Times New Roman" w:hAnsi="Times New Roman" w:cs="Times New Roman"/>
          <w:sz w:val="24"/>
          <w:szCs w:val="24"/>
          <w:lang w:eastAsia="es-AR"/>
        </w:rPr>
        <w:t>27/11</w:t>
      </w:r>
      <w:r w:rsidR="00A56C4C">
        <w:rPr>
          <w:rFonts w:ascii="Times New Roman" w:eastAsia="Times New Roman" w:hAnsi="Times New Roman" w:cs="Times New Roman"/>
          <w:sz w:val="24"/>
          <w:szCs w:val="24"/>
          <w:lang w:eastAsia="es-AR"/>
        </w:rPr>
        <w:t>/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2018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2.</w:t>
      </w:r>
      <w:r w:rsidRPr="00E54DFA">
        <w:rPr>
          <w:rFonts w:ascii="Times New Roman" w:eastAsia="Times New Roman" w:hAnsi="Times New Roman" w:cs="Times New Roman"/>
          <w:sz w:val="14"/>
          <w:szCs w:val="14"/>
          <w:lang w:eastAsia="es-AR"/>
        </w:rPr>
        <w:t xml:space="preserve">       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Se deta</w:t>
      </w:r>
      <w:r w:rsidR="00A56C4C">
        <w:rPr>
          <w:rFonts w:ascii="Times New Roman" w:eastAsia="Times New Roman" w:hAnsi="Times New Roman" w:cs="Times New Roman"/>
          <w:sz w:val="24"/>
          <w:szCs w:val="24"/>
          <w:lang w:eastAsia="es-AR"/>
        </w:rPr>
        <w:t>llan los montos informados por 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Graciela Sánchez responsable de </w:t>
      </w:r>
      <w:r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Administración 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de CABASE,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CAJA EN PESOS: 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       </w:t>
      </w:r>
      <w:r w:rsidR="00A80D8A" w:rsidRPr="00A80D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AR"/>
        </w:rPr>
        <w:t>-</w:t>
      </w:r>
      <w:r w:rsidR="00A56C4C" w:rsidRPr="00A80D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AR"/>
        </w:rPr>
        <w:t xml:space="preserve"> $</w:t>
      </w:r>
      <w:r w:rsidR="00C8348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AR"/>
        </w:rPr>
        <w:t>51.062,58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   A    FECHA</w:t>
      </w: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:</w:t>
      </w:r>
      <w:r w:rsidR="00C8348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03/02</w:t>
      </w:r>
      <w:r w:rsidR="0041535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/</w:t>
      </w:r>
      <w:r w:rsidR="00C8348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2019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FONDO DE 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RESERVA</w:t>
      </w:r>
      <w:r w:rsidR="00C8348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UNIFICADO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:</w:t>
      </w:r>
      <w:r w:rsidR="00C8348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 </w:t>
      </w:r>
      <w:r w:rsidR="0041535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$</w:t>
      </w:r>
      <w:r w:rsidR="00C8348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158.350,-     DÓLARES:   ---------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MONTO FACTURADO Y NO COBRADO EN PESOS:   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$</w:t>
      </w:r>
      <w:r w:rsidR="00C8348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63.675,</w:t>
      </w:r>
      <w:r w:rsidR="00FC4BD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-</w:t>
      </w:r>
    </w:p>
    <w:p w:rsidR="006806F5" w:rsidRDefault="006806F5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:rsidR="006806F5" w:rsidRDefault="003C1865" w:rsidP="006806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Se deja constancia que el aporte especial del miembro UNSJ, se compensa por el canje del espa</w:t>
      </w:r>
      <w:r w:rsidR="00C83482">
        <w:rPr>
          <w:rFonts w:ascii="Times New Roman" w:eastAsia="Times New Roman" w:hAnsi="Times New Roman" w:cs="Times New Roman"/>
          <w:sz w:val="24"/>
          <w:szCs w:val="24"/>
          <w:lang w:eastAsia="es-AR"/>
        </w:rPr>
        <w:t>cio físico donde reside el IXP-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U</w:t>
      </w:r>
      <w:r w:rsidR="00C83482">
        <w:rPr>
          <w:rFonts w:ascii="Times New Roman" w:eastAsia="Times New Roman" w:hAnsi="Times New Roman" w:cs="Times New Roman"/>
          <w:sz w:val="24"/>
          <w:szCs w:val="24"/>
          <w:lang w:eastAsia="es-A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Q</w:t>
      </w:r>
      <w:r w:rsidR="00C83482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A80D8A" w:rsidRPr="00372A49" w:rsidRDefault="00A80D8A" w:rsidP="00C8348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54DFA" w:rsidRPr="00E54DFA" w:rsidRDefault="00CE2F77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3. </w:t>
      </w:r>
      <w:r w:rsidR="00E54DFA"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PRESUPUESTO APROBADOS:</w:t>
      </w:r>
    </w:p>
    <w:p w:rsidR="00B7163E" w:rsidRDefault="00B7163E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Se plantea la posibilidad de incrementar los honorarios del coordinador técnico (Alejandro Cuadra) y se aprueba el incremento. El valor a partir de febrero de 2019 será de $5.000,- mensuales.</w:t>
      </w:r>
    </w:p>
    <w:p w:rsidR="00E54DFA" w:rsidRPr="00E54DFA" w:rsidRDefault="00CE2F77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4.</w:t>
      </w:r>
      <w:r w:rsidR="00E54DFA"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STATUS DE CONEXIONES TÉCNICAS DEL IXP UAQ: </w:t>
      </w:r>
    </w:p>
    <w:p w:rsidR="00C83482" w:rsidRDefault="00C83482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Según lo informado por Alejandro Cuadra, INTERSAT tuvo problemas con una torre de comunicaciones debido a inclemencias climáticas por lo que debió cambiar la ubicación de un nodo en forma temporal y reconfigurar su red. Está en proceso de </w:t>
      </w:r>
      <w:r w:rsid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>solucionar el inconveniente y volver a traficar por el NAP-UAQ.</w:t>
      </w:r>
    </w:p>
    <w:p w:rsidR="00C83482" w:rsidRDefault="00B7163E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El caso de GSP (Carlos Guillen) no se encuentra traficando por el IXP debido a que el enlace que utiliza para la última milla y satura, está buscando la alternativa de llegar al IXP por fibra óptica.</w:t>
      </w:r>
    </w:p>
    <w:p w:rsidR="00443CED" w:rsidRDefault="00443CED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Cortes en el servicio de CLARO el día miércoles 29 y 30/01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. No se encuentran en la reunión ningún representante de CLARO para consultar por estos inconvenientes.</w:t>
      </w:r>
    </w:p>
    <w:p w:rsidR="004052E5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6- </w:t>
      </w:r>
      <w:r w:rsidR="00990F85">
        <w:rPr>
          <w:rFonts w:ascii="Times New Roman" w:eastAsia="Times New Roman" w:hAnsi="Times New Roman" w:cs="Times New Roman"/>
          <w:sz w:val="24"/>
          <w:szCs w:val="24"/>
          <w:lang w:eastAsia="es-AR"/>
        </w:rPr>
        <w:t>ALTAS</w:t>
      </w:r>
      <w:r w:rsidR="004052E5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, BAJAS Y MODIFICACIONES</w:t>
      </w:r>
    </w:p>
    <w:p w:rsidR="006806F5" w:rsidRDefault="00B7163E" w:rsidP="00DC4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Si novedades respecto a nuevos miembros. Se sigue trabajando para incorporar al gobierno de la Provincia de San Juan. </w:t>
      </w:r>
    </w:p>
    <w:p w:rsidR="003C1865" w:rsidRPr="003C1865" w:rsidRDefault="000B78E3" w:rsidP="00DC4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7</w:t>
      </w:r>
      <w:r w:rsidR="00E54DFA"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- REUNIÓN DE LA SUBCOMISIÓN ADMINISTRADORA DEL IXP CABASE REGIONAL UAQ: 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E54DFA" w:rsidRPr="006806F5" w:rsidRDefault="006806F5" w:rsidP="006806F5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FECHA DE PRÓXIMA REUNIÓN: </w:t>
      </w:r>
      <w:r w:rsidR="00B7163E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15/03/2019 </w:t>
      </w:r>
      <w:r w:rsidR="00DC41D4">
        <w:rPr>
          <w:rFonts w:ascii="Times New Roman" w:eastAsia="Times New Roman" w:hAnsi="Times New Roman" w:cs="Times New Roman"/>
          <w:sz w:val="20"/>
          <w:szCs w:val="20"/>
          <w:lang w:eastAsia="es-AR"/>
        </w:rPr>
        <w:t>hora 09</w:t>
      </w:r>
      <w:r w:rsidR="00B7163E">
        <w:rPr>
          <w:rFonts w:ascii="Times New Roman" w:eastAsia="Times New Roman" w:hAnsi="Times New Roman" w:cs="Times New Roman"/>
          <w:sz w:val="20"/>
          <w:szCs w:val="20"/>
          <w:lang w:eastAsia="es-AR"/>
        </w:rPr>
        <w:t>:0</w:t>
      </w:r>
      <w:r w:rsidR="00E54DFA"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0 </w:t>
      </w:r>
      <w:proofErr w:type="spellStart"/>
      <w:r w:rsidR="00E54DFA"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hs</w:t>
      </w:r>
      <w:proofErr w:type="spellEnd"/>
      <w:r w:rsidR="00E54DFA"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392897" w:rsidRDefault="00392897" w:rsidP="000B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5A222A" w:rsidRDefault="005A222A" w:rsidP="000B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8- TEMAS VARIOS</w:t>
      </w:r>
    </w:p>
    <w:p w:rsidR="005A222A" w:rsidRDefault="005A222A" w:rsidP="000B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Ernesto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Golom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informa que en el marco de los festejos por los 30 años de existencia de la Cámara Argentina de Internet se fija como fecha de actividades en el IXP-UAQ el día 12 de abril de 2019.</w:t>
      </w:r>
    </w:p>
    <w:p w:rsidR="005A222A" w:rsidRDefault="005A222A" w:rsidP="000B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Para esa oportunidad será necesario</w:t>
      </w:r>
      <w:r w:rsidR="007917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conseguir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un lugar para realizar los actos, de ser posible en la UNSJ y algún músico que interprete un par de temas. Miguel Morandi se queda con estos temas.</w:t>
      </w:r>
      <w:r w:rsidR="007917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acuerdo la capacidad del lugar conseguido será </w:t>
      </w:r>
      <w:proofErr w:type="gramStart"/>
      <w:r w:rsidR="0079177F">
        <w:rPr>
          <w:rFonts w:ascii="Times New Roman" w:eastAsia="Times New Roman" w:hAnsi="Times New Roman" w:cs="Times New Roman"/>
          <w:sz w:val="24"/>
          <w:szCs w:val="24"/>
          <w:lang w:eastAsia="es-AR"/>
        </w:rPr>
        <w:t>la</w:t>
      </w:r>
      <w:proofErr w:type="gramEnd"/>
      <w:r w:rsidR="0079177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convocatorio al evento, tratando de invitar y conseguir mayor cantidad de interesados en ingresar al IPX.</w:t>
      </w:r>
    </w:p>
    <w:p w:rsidR="00B7163E" w:rsidRPr="00B7163E" w:rsidRDefault="003C1865" w:rsidP="00B71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Silvana informa sobre la reunión de la </w:t>
      </w:r>
      <w:r w:rsidRPr="003C1865">
        <w:rPr>
          <w:rFonts w:ascii="Times New Roman" w:eastAsia="Times New Roman" w:hAnsi="Times New Roman" w:cs="Times New Roman"/>
          <w:sz w:val="24"/>
          <w:szCs w:val="24"/>
          <w:lang w:eastAsia="es-AR"/>
        </w:rPr>
        <w:t>SUBCOMSIÓN GENERAL DE IXPS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 realizarse el día 2</w:t>
      </w:r>
      <w:r w:rsid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>7/02/2019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la importancia de participar</w:t>
      </w:r>
      <w:r w:rsid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En las últimas reuniones de la subcomisión general de </w:t>
      </w:r>
      <w:proofErr w:type="spellStart"/>
      <w:r w:rsid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>IXPs</w:t>
      </w:r>
      <w:proofErr w:type="spellEnd"/>
      <w:r w:rsid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se decidió lo siguiente:</w:t>
      </w:r>
      <w:r w:rsidR="00B7163E" w:rsidRP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B7163E" w:rsidRPr="00B7163E" w:rsidRDefault="00B7163E" w:rsidP="00B71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1-      INFORME DEL COORDINADOR TÉCNICO: NOVEDAD A IMPLEMENTAR.  </w:t>
      </w:r>
    </w:p>
    <w:p w:rsidR="00B7163E" w:rsidRPr="00B7163E" w:rsidRDefault="00B7163E" w:rsidP="00B71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El COORDINADOR TÉCNICO DEBERÁ INFORMAR en cada reunión el resultado de la REVISIÓN MENSUAL respecto a si los miembros cumplen con el </w:t>
      </w:r>
      <w:proofErr w:type="gramStart"/>
      <w:r w:rsidRP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>MULTILATERAL ,</w:t>
      </w:r>
      <w:proofErr w:type="gramEnd"/>
      <w:r w:rsidRP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según lo estipulado en el MANUAL DE NORMAS Y PROCEDIMIENTOS , y en caso de que alguno no cumpla, deberá informarlo. Ya sea por PUBLICACIÓN DE REDES LOCALES </w:t>
      </w:r>
      <w:proofErr w:type="gramStart"/>
      <w:r w:rsidRP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>( según</w:t>
      </w:r>
      <w:proofErr w:type="gramEnd"/>
      <w:r w:rsidRP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prefijo telefónico local) o bien por filtrar redes o tráfico. </w:t>
      </w:r>
    </w:p>
    <w:p w:rsidR="00B7163E" w:rsidRPr="00B7163E" w:rsidRDefault="00B7163E" w:rsidP="00B71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S/ APROBADO el 21/11 SGIXPS CABASE. </w:t>
      </w:r>
    </w:p>
    <w:p w:rsidR="00B7163E" w:rsidRPr="00B7163E" w:rsidRDefault="00B7163E" w:rsidP="00B71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>2-   COORDINADOR TÉCNICO: PUNTOS NAP respecto a BILATERALES. NOVEDADES APROBADAS e implementación. SGIXPS 16/1/2019</w:t>
      </w:r>
    </w:p>
    <w:p w:rsidR="00B7163E" w:rsidRPr="00B7163E" w:rsidRDefault="00B7163E" w:rsidP="00B71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 xml:space="preserve">3-      IMPLEMENTACIÓN DE REDUNDANCIA EN TODOS LOS IXPS CABASE: Cada mesa deberá definir e informar la mejor solución para implementar redundancia, de acuerdo al punto 6 del acta del 21/11 SGIXPS CABASE. </w:t>
      </w:r>
    </w:p>
    <w:p w:rsidR="00B7163E" w:rsidRPr="00B7163E" w:rsidRDefault="00B7163E" w:rsidP="00B71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4-      INTERNET DAY CABASE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  (</w:t>
      </w:r>
      <w:proofErr w:type="gramEnd"/>
      <w:r w:rsidRP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PARA REPASAR EN CADA IXP): </w:t>
      </w:r>
    </w:p>
    <w:p w:rsidR="00B7163E" w:rsidRPr="00B7163E" w:rsidRDefault="00B7163E" w:rsidP="00B71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Definir uno o varios temas que les interesa plantear para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el INTERNET DAY 16 y 17 de mayo</w:t>
      </w:r>
      <w:r w:rsidRP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: </w:t>
      </w:r>
    </w:p>
    <w:p w:rsidR="00B7163E" w:rsidRPr="00B7163E" w:rsidRDefault="00B7163E" w:rsidP="00B71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Proponer </w:t>
      </w:r>
      <w:r w:rsidRP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temas y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oradores para </w:t>
      </w:r>
      <w:r w:rsidRP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exponer sobre: </w:t>
      </w:r>
    </w:p>
    <w:p w:rsidR="00B7163E" w:rsidRPr="00B7163E" w:rsidRDefault="00B7163E" w:rsidP="00B71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a.       REACTIVACIÓN </w:t>
      </w:r>
    </w:p>
    <w:p w:rsidR="00B7163E" w:rsidRPr="00B7163E" w:rsidRDefault="00B7163E" w:rsidP="00B71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>b.      RECONVERSIÓN</w:t>
      </w:r>
    </w:p>
    <w:p w:rsidR="00B7163E" w:rsidRPr="00B7163E" w:rsidRDefault="00B7163E" w:rsidP="00B71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>c.       INVERSIÓN</w:t>
      </w:r>
    </w:p>
    <w:p w:rsidR="00B7163E" w:rsidRPr="00B7163E" w:rsidRDefault="00B7163E" w:rsidP="00B71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>Tendr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án su espacio las comisiones de</w:t>
      </w:r>
      <w:r w:rsidRP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>:</w:t>
      </w:r>
    </w:p>
    <w:p w:rsidR="00B7163E" w:rsidRPr="00B7163E" w:rsidRDefault="00B7163E" w:rsidP="00B71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d.      CONTENIDO </w:t>
      </w:r>
    </w:p>
    <w:p w:rsidR="00B7163E" w:rsidRPr="00B7163E" w:rsidRDefault="00B7163E" w:rsidP="00B71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>e.       MOVILIDAD</w:t>
      </w:r>
    </w:p>
    <w:p w:rsidR="00B7163E" w:rsidRPr="00B7163E" w:rsidRDefault="00B7163E" w:rsidP="00B71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Informar sponsors a contactar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y aportar para el INTERNET DAY </w:t>
      </w:r>
      <w:r w:rsidRP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>16 y 17 de mayo.</w:t>
      </w:r>
    </w:p>
    <w:p w:rsidR="00B7163E" w:rsidRPr="00B7163E" w:rsidRDefault="00B7163E" w:rsidP="00B71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>5-      DESCONEXIONES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TEMPORARIAS POR MOROSIDAD CON </w:t>
      </w:r>
      <w:r w:rsidRPr="00B7163E">
        <w:rPr>
          <w:rFonts w:ascii="Times New Roman" w:eastAsia="Times New Roman" w:hAnsi="Times New Roman" w:cs="Times New Roman"/>
          <w:sz w:val="24"/>
          <w:szCs w:val="24"/>
          <w:lang w:eastAsia="es-AR"/>
        </w:rPr>
        <w:t>MIEMBRO CARRIER / APROBADO el 21/11 SGIXPS CABASE. </w:t>
      </w:r>
    </w:p>
    <w:p w:rsidR="00B7163E" w:rsidRDefault="00B7163E" w:rsidP="000B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sectPr w:rsidR="00B716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1644D"/>
    <w:multiLevelType w:val="hybridMultilevel"/>
    <w:tmpl w:val="4B08FC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16EBD"/>
    <w:multiLevelType w:val="hybridMultilevel"/>
    <w:tmpl w:val="34A61E2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8C5DBD"/>
    <w:multiLevelType w:val="hybridMultilevel"/>
    <w:tmpl w:val="CD8C0E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96286"/>
    <w:multiLevelType w:val="hybridMultilevel"/>
    <w:tmpl w:val="1054AC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60D03"/>
    <w:multiLevelType w:val="hybridMultilevel"/>
    <w:tmpl w:val="BC442D3E"/>
    <w:lvl w:ilvl="0" w:tplc="2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FA"/>
    <w:rsid w:val="000B699B"/>
    <w:rsid w:val="000B78E3"/>
    <w:rsid w:val="001B32D2"/>
    <w:rsid w:val="001E7EAC"/>
    <w:rsid w:val="00234F45"/>
    <w:rsid w:val="002527DD"/>
    <w:rsid w:val="002D29D4"/>
    <w:rsid w:val="00372A49"/>
    <w:rsid w:val="00392897"/>
    <w:rsid w:val="003C1865"/>
    <w:rsid w:val="003C5A27"/>
    <w:rsid w:val="004052E5"/>
    <w:rsid w:val="00415353"/>
    <w:rsid w:val="00443CED"/>
    <w:rsid w:val="004549B3"/>
    <w:rsid w:val="00485C2D"/>
    <w:rsid w:val="00521373"/>
    <w:rsid w:val="005A222A"/>
    <w:rsid w:val="006806F5"/>
    <w:rsid w:val="006F2A21"/>
    <w:rsid w:val="006F3B84"/>
    <w:rsid w:val="00750447"/>
    <w:rsid w:val="00752DD4"/>
    <w:rsid w:val="0079177F"/>
    <w:rsid w:val="007C0217"/>
    <w:rsid w:val="00947D82"/>
    <w:rsid w:val="00990F85"/>
    <w:rsid w:val="009A2AD7"/>
    <w:rsid w:val="00A20AAD"/>
    <w:rsid w:val="00A508E2"/>
    <w:rsid w:val="00A56C4C"/>
    <w:rsid w:val="00A80D8A"/>
    <w:rsid w:val="00AB20CD"/>
    <w:rsid w:val="00B13047"/>
    <w:rsid w:val="00B361E7"/>
    <w:rsid w:val="00B70699"/>
    <w:rsid w:val="00B7163E"/>
    <w:rsid w:val="00BC10A0"/>
    <w:rsid w:val="00C11979"/>
    <w:rsid w:val="00C83482"/>
    <w:rsid w:val="00CE2F77"/>
    <w:rsid w:val="00D8707E"/>
    <w:rsid w:val="00DA6E7B"/>
    <w:rsid w:val="00DC41D4"/>
    <w:rsid w:val="00DD34ED"/>
    <w:rsid w:val="00E54DFA"/>
    <w:rsid w:val="00FC4BDE"/>
    <w:rsid w:val="0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673CE-C9E8-41A2-B1D5-7E7AEA12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4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12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009952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47522143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66855635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17214359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71712042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44180182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4028018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ebmail.unsj.edu.ar/src/compose.php?send_to=ixpsanjuan@listas.cabase.org.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48312-8772-4680-9E97-E1FA365E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773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Morandi</dc:creator>
  <cp:keywords/>
  <dc:description/>
  <cp:lastModifiedBy>Miguel Morandi</cp:lastModifiedBy>
  <cp:revision>4</cp:revision>
  <dcterms:created xsi:type="dcterms:W3CDTF">2019-02-06T14:10:00Z</dcterms:created>
  <dcterms:modified xsi:type="dcterms:W3CDTF">2019-02-06T14:18:00Z</dcterms:modified>
</cp:coreProperties>
</file>