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13 de abril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2023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RAZÓN SOCIAL A LA QUE REPRESENTA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  <w:t>Presentes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Ernesto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Golom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Carrizo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Agüero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Fabián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Aguilera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Julio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Nostray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Gustavo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Martin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Raschi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Rodolfo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Arroqui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Sergio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Catal</w:t>
            </w: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á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Puyuta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30 de marzo de 2023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 Caja, se cuenta con el siguiente detalle al 13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de abril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$ 382.020,90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$ 0,00     En dólares: U$S 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$ 300.589,41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$ 403.977,83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CATALA SERGIO TADEO</w:t>
        <w:tab/>
        <w:t>$ -13.409,22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CORTES RAÚL HERNÁN </w:t>
        <w:tab/>
        <w:t>$ -44.697,40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GPS SAN JUAN S.R.L.</w:t>
        <w:tab/>
        <w:t>$ -13.329,36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INTERSAT SA</w:t>
        <w:tab/>
        <w:t>$ -44.697,40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NETROPOLYS SA (San Juan Cable)</w:t>
        <w:tab/>
        <w:t>$ -62.576,36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PÉCHIEU GASTÓN</w:t>
        <w:tab/>
        <w:t>$ -79.366,32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VEGA CÉSAR AUGUSTO (ITIC)</w:t>
        <w:tab/>
        <w:t>$ -33.523,05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SAN JUAN INNOVA S. E.</w:t>
        <w:tab/>
        <w:t>$ -8.990,30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Juan Carlos cometa que se tomar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á una parte del plazo fijo para corregir el saldo negativo de caja.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 PRESUPUESTO APROBADOS: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Alejandro comenta que está pendiente retirar los OCA anteriores de XFly y ubicar los nuevos en ese lugar. Nos contactaron para retirar los cache viejos de Netflix. Van a coordinar con Ricardo para retirar los equipos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Miguel Morandi comenta que lo que est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á pendiente para esta reunión es la definición de GPS.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Carlos Guillen comenta que está definido como llegar al IXP por fibra y por la estructura que tiene va a comenzar a traficar con filtro. Se aclara que la política actual es que se publique todo y que por ciertas coyunturas se puede flexibilizar esta política. Después de un intercambio de ideas, se definió que debe presentar un proyecto técnico y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establecer un plan para ir sumando trafico por el IXP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.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Se plantea el tema de la conexión del Gobierno y se trabajará para tener una definición política respecto a su vinculación con el IXP.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Juan Carlos comenta el interés de Ing. Darío Poce dueño de Ethernet de conectarse al IXP, ya se asoció a CABASE. Tiene servicio en Zonda, Ullun y Rivadavia. Le pasó la información y como funciona el IXP. Está en proceso de obtener recursos propios. Se definió invitarlo para la próxima reunión.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FECHA DE PRÓXIMA REUNIÓN: 11 de mayo de 2023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, a las 9:3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8 -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Se plantea la revisión de honorarios de los coordinadores técnicos, actualmente están en $70.000,- y se plantea en pasar a $ 85.000,- a partir de abril del corriente año.- Se aprueba la actualización de los honorarios.-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/>
        <w:t>Juan Carlos comenta sobre el evento del Internet Day son los d</w:t>
      </w:r>
      <w:r>
        <w:rPr>
          <w:rFonts w:eastAsia="Calibri" w:cs="DejaVu Sans"/>
          <w:color w:val="auto"/>
          <w:kern w:val="0"/>
          <w:sz w:val="22"/>
          <w:szCs w:val="22"/>
          <w:lang w:val="es-AR" w:eastAsia="en-US" w:bidi="ar-SA"/>
        </w:rPr>
        <w:t>ías 16 y 17 de mayo en el Golden Center. Lunes 15 y parte del martes 16 se realizará el encuentro de técnicos.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Application>LibreOffice/7.3.7.2$Linux_X86_64 LibreOffice_project/30$Build-2</Application>
  <AppVersion>15.0000</AppVersion>
  <Pages>4</Pages>
  <Words>651</Words>
  <Characters>3203</Characters>
  <CharactersWithSpaces>3715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2023-04-27T10:37:34Z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