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Default="00F41E08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525DCA">
        <w:rPr>
          <w:rFonts w:ascii="Courier New" w:hAnsi="Courier New" w:cs="Courier New"/>
          <w:b/>
        </w:rPr>
        <w:t>REGIONAL BUENOS AIRES DEL  15-04</w:t>
      </w:r>
      <w:r w:rsidR="00C0626A">
        <w:rPr>
          <w:rFonts w:ascii="Courier New" w:hAnsi="Courier New" w:cs="Courier New"/>
          <w:b/>
        </w:rPr>
        <w:t>-2021</w:t>
      </w:r>
    </w:p>
    <w:p w:rsidR="00E67651" w:rsidRDefault="00E67651" w:rsidP="008A140C">
      <w:pPr>
        <w:ind w:left="708" w:firstLine="708"/>
        <w:jc w:val="center"/>
        <w:rPr>
          <w:rFonts w:ascii="Courier New" w:hAnsi="Courier New" w:cs="Courier New"/>
          <w:b/>
        </w:rPr>
      </w:pPr>
    </w:p>
    <w:p w:rsidR="003154F2" w:rsidRPr="003154F2" w:rsidRDefault="003154F2" w:rsidP="003154F2">
      <w:pPr>
        <w:ind w:left="708"/>
        <w:rPr>
          <w:rFonts w:ascii="Courier New" w:hAnsi="Courier New" w:cs="Courier New"/>
          <w:b/>
          <w:u w:val="single"/>
        </w:rPr>
      </w:pPr>
      <w:r w:rsidRPr="003154F2">
        <w:rPr>
          <w:rFonts w:ascii="Courier New" w:hAnsi="Courier New" w:cs="Courier New"/>
          <w:b/>
          <w:u w:val="single"/>
        </w:rPr>
        <w:t>TEMAS EXTRAORDINARIOS:</w:t>
      </w:r>
    </w:p>
    <w:p w:rsidR="00E67651" w:rsidRDefault="00525DCA" w:rsidP="003154F2">
      <w:pPr>
        <w:ind w:left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Se mantiene en la reunión el orden de la reunión pasada para tratar temas extraordinarios en primer lugar.</w:t>
      </w:r>
    </w:p>
    <w:p w:rsidR="00E67651" w:rsidRPr="00E4189D" w:rsidRDefault="0021783F" w:rsidP="00E67651">
      <w:pPr>
        <w:pStyle w:val="Prrafodelista"/>
        <w:numPr>
          <w:ilvl w:val="0"/>
          <w:numId w:val="14"/>
        </w:numPr>
        <w:rPr>
          <w:rFonts w:ascii="Courier New" w:hAnsi="Courier New" w:cs="Courier New"/>
          <w:sz w:val="20"/>
        </w:rPr>
      </w:pPr>
      <w:r w:rsidRPr="0021783F">
        <w:rPr>
          <w:rFonts w:ascii="Courier New" w:hAnsi="Courier New" w:cs="Courier New"/>
        </w:rPr>
        <w:t xml:space="preserve">Lumen: TEXTO última minuta: </w:t>
      </w:r>
      <w:r w:rsidR="00E67651" w:rsidRPr="00E4189D">
        <w:rPr>
          <w:rFonts w:ascii="Courier New" w:hAnsi="Courier New" w:cs="Courier New"/>
          <w:sz w:val="20"/>
        </w:rPr>
        <w:t xml:space="preserve">Lumen – </w:t>
      </w:r>
      <w:r w:rsidR="00C8378D" w:rsidRPr="00E4189D">
        <w:rPr>
          <w:rFonts w:ascii="Courier New" w:hAnsi="Courier New" w:cs="Courier New"/>
          <w:sz w:val="20"/>
        </w:rPr>
        <w:t>“</w:t>
      </w:r>
      <w:r w:rsidR="00E67651" w:rsidRPr="00E4189D">
        <w:rPr>
          <w:rFonts w:ascii="Arial" w:hAnsi="Arial" w:cs="Arial"/>
          <w:color w:val="222222"/>
          <w:sz w:val="20"/>
          <w:shd w:val="clear" w:color="auto" w:fill="FFFFFF"/>
        </w:rPr>
        <w:t>Solicitud de inicio proceso de baja puerto en CABASE</w:t>
      </w:r>
      <w:r w:rsidR="00C8378D" w:rsidRPr="00E4189D">
        <w:rPr>
          <w:rFonts w:ascii="Arial" w:hAnsi="Arial" w:cs="Arial"/>
          <w:color w:val="222222"/>
          <w:sz w:val="20"/>
          <w:shd w:val="clear" w:color="auto" w:fill="FFFFFF"/>
        </w:rPr>
        <w:t>”</w:t>
      </w:r>
      <w:r w:rsidR="00E67651" w:rsidRPr="00E4189D">
        <w:rPr>
          <w:rFonts w:ascii="Courier New" w:hAnsi="Courier New" w:cs="Courier New"/>
          <w:sz w:val="20"/>
        </w:rPr>
        <w:t xml:space="preserve"> en base a mail recibido 10 de Marzo 2021. Escuchar explicación de Lumen, para lue</w:t>
      </w:r>
      <w:r w:rsidR="009B7671" w:rsidRPr="00E4189D">
        <w:rPr>
          <w:rFonts w:ascii="Courier New" w:hAnsi="Courier New" w:cs="Courier New"/>
          <w:sz w:val="20"/>
        </w:rPr>
        <w:t>go dar lugar a discusión entre el</w:t>
      </w:r>
      <w:r w:rsidR="00E67651" w:rsidRPr="00E4189D">
        <w:rPr>
          <w:rFonts w:ascii="Courier New" w:hAnsi="Courier New" w:cs="Courier New"/>
          <w:sz w:val="20"/>
        </w:rPr>
        <w:t xml:space="preserve"> resto de miembros del IXP BUE.</w:t>
      </w:r>
      <w:r w:rsidR="00100E04" w:rsidRPr="00E4189D">
        <w:rPr>
          <w:rFonts w:ascii="Courier New" w:hAnsi="Courier New" w:cs="Courier New"/>
          <w:sz w:val="20"/>
        </w:rPr>
        <w:t xml:space="preserve"> Agustí</w:t>
      </w:r>
      <w:r w:rsidR="00B87700" w:rsidRPr="00E4189D">
        <w:rPr>
          <w:rFonts w:ascii="Courier New" w:hAnsi="Courier New" w:cs="Courier New"/>
          <w:sz w:val="20"/>
        </w:rPr>
        <w:t xml:space="preserve">n </w:t>
      </w:r>
      <w:proofErr w:type="spellStart"/>
      <w:r w:rsidR="00B87700" w:rsidRPr="00E4189D">
        <w:rPr>
          <w:rFonts w:ascii="Courier New" w:hAnsi="Courier New" w:cs="Courier New"/>
          <w:sz w:val="20"/>
        </w:rPr>
        <w:t>Speziale</w:t>
      </w:r>
      <w:proofErr w:type="spellEnd"/>
      <w:r w:rsidR="00B87700" w:rsidRPr="00E4189D">
        <w:rPr>
          <w:rFonts w:ascii="Courier New" w:hAnsi="Courier New" w:cs="Courier New"/>
          <w:sz w:val="20"/>
        </w:rPr>
        <w:t xml:space="preserve"> presenta la situación y explica que es un tema de política global. Se le aclara a Agustín que la desconexión del IXP BUE tiene como consecuencia para ellos la imposibilidad de que Lumen pueda seguir transportando a otros miembros. Se pide  Agustín nos permita continuar las discusiones internas sin Lumen presente en la reunión.</w:t>
      </w:r>
    </w:p>
    <w:p w:rsidR="00991A57" w:rsidRPr="00E4189D" w:rsidRDefault="00991A57" w:rsidP="00991A57">
      <w:pPr>
        <w:ind w:left="720"/>
        <w:rPr>
          <w:rFonts w:ascii="Courier New" w:hAnsi="Courier New" w:cs="Courier New"/>
          <w:sz w:val="20"/>
        </w:rPr>
      </w:pPr>
      <w:r w:rsidRPr="00E4189D">
        <w:rPr>
          <w:rFonts w:ascii="Courier New" w:hAnsi="Courier New" w:cs="Courier New"/>
          <w:sz w:val="20"/>
        </w:rPr>
        <w:t>CONCLUSIÓN DE LA MESA:</w:t>
      </w:r>
    </w:p>
    <w:p w:rsidR="00646A82" w:rsidRPr="00E4189D" w:rsidRDefault="00100E04" w:rsidP="00991A57">
      <w:pPr>
        <w:ind w:left="720"/>
        <w:rPr>
          <w:rFonts w:ascii="Courier New" w:hAnsi="Courier New" w:cs="Courier New"/>
          <w:sz w:val="20"/>
        </w:rPr>
      </w:pPr>
      <w:r w:rsidRPr="00E4189D">
        <w:rPr>
          <w:rFonts w:ascii="Courier New" w:hAnsi="Courier New" w:cs="Courier New"/>
          <w:sz w:val="20"/>
        </w:rPr>
        <w:t>Se aprueba la solicitud de baja</w:t>
      </w:r>
      <w:r w:rsidR="00646A82" w:rsidRPr="00E4189D">
        <w:rPr>
          <w:rFonts w:ascii="Courier New" w:hAnsi="Courier New" w:cs="Courier New"/>
          <w:sz w:val="20"/>
        </w:rPr>
        <w:t xml:space="preserve"> por Lumen </w:t>
      </w:r>
      <w:r w:rsidRPr="00E4189D">
        <w:rPr>
          <w:rFonts w:ascii="Courier New" w:hAnsi="Courier New" w:cs="Courier New"/>
          <w:sz w:val="20"/>
        </w:rPr>
        <w:t xml:space="preserve">enviada por mail </w:t>
      </w:r>
      <w:r w:rsidR="00646A82" w:rsidRPr="00E4189D">
        <w:rPr>
          <w:rFonts w:ascii="Courier New" w:hAnsi="Courier New" w:cs="Courier New"/>
          <w:sz w:val="20"/>
        </w:rPr>
        <w:t xml:space="preserve">el día 10 de Marzo. La baja cuenta con el período standard de 90 días </w:t>
      </w:r>
      <w:r w:rsidR="00935E7A" w:rsidRPr="00E4189D">
        <w:rPr>
          <w:rFonts w:ascii="Courier New" w:hAnsi="Courier New" w:cs="Courier New"/>
          <w:sz w:val="20"/>
        </w:rPr>
        <w:t xml:space="preserve">a partir del día de aprobación 90 días  a partir del 1ero de Abril en base a </w:t>
      </w:r>
      <w:r w:rsidR="00997679" w:rsidRPr="00E4189D">
        <w:rPr>
          <w:rFonts w:ascii="Courier New" w:hAnsi="Courier New" w:cs="Courier New"/>
          <w:sz w:val="20"/>
        </w:rPr>
        <w:t>ciclo de facturación mensual</w:t>
      </w:r>
      <w:r w:rsidR="00646A82" w:rsidRPr="00E4189D">
        <w:rPr>
          <w:rFonts w:ascii="Courier New" w:hAnsi="Courier New" w:cs="Courier New"/>
          <w:sz w:val="20"/>
        </w:rPr>
        <w:t>.</w:t>
      </w:r>
    </w:p>
    <w:p w:rsidR="00646A82" w:rsidRPr="00E4189D" w:rsidRDefault="00991A57" w:rsidP="00991A57">
      <w:pPr>
        <w:ind w:left="720"/>
        <w:rPr>
          <w:rFonts w:ascii="Courier New" w:hAnsi="Courier New" w:cs="Courier New"/>
          <w:sz w:val="20"/>
        </w:rPr>
      </w:pPr>
      <w:r w:rsidRPr="00E4189D">
        <w:rPr>
          <w:rFonts w:ascii="Courier New" w:hAnsi="Courier New" w:cs="Courier New"/>
          <w:sz w:val="20"/>
        </w:rPr>
        <w:t xml:space="preserve">A través de la minuta presente y en forma específica, quedarán comunicados los miembros que actualmente son transportados por Lumen, de la situación generada por la solicitud de baja por parte de Lumen. </w:t>
      </w:r>
      <w:r w:rsidR="00354E0C" w:rsidRPr="00E4189D">
        <w:rPr>
          <w:rFonts w:ascii="Courier New" w:hAnsi="Courier New" w:cs="Courier New"/>
          <w:sz w:val="20"/>
        </w:rPr>
        <w:t>No se</w:t>
      </w:r>
      <w:r w:rsidRPr="00E4189D">
        <w:rPr>
          <w:rFonts w:ascii="Courier New" w:hAnsi="Courier New" w:cs="Courier New"/>
          <w:sz w:val="20"/>
        </w:rPr>
        <w:t xml:space="preserve"> puede transportar miembros si no </w:t>
      </w:r>
      <w:r w:rsidR="00354E0C" w:rsidRPr="00E4189D">
        <w:rPr>
          <w:rFonts w:ascii="Courier New" w:hAnsi="Courier New" w:cs="Courier New"/>
          <w:sz w:val="20"/>
        </w:rPr>
        <w:t xml:space="preserve">se </w:t>
      </w:r>
      <w:r w:rsidRPr="00E4189D">
        <w:rPr>
          <w:rFonts w:ascii="Courier New" w:hAnsi="Courier New" w:cs="Courier New"/>
          <w:sz w:val="20"/>
        </w:rPr>
        <w:t>es miembro del IXP</w:t>
      </w:r>
      <w:r w:rsidR="009A6B55" w:rsidRPr="00E4189D">
        <w:rPr>
          <w:rFonts w:ascii="Courier New" w:hAnsi="Courier New" w:cs="Courier New"/>
          <w:sz w:val="20"/>
        </w:rPr>
        <w:t xml:space="preserve"> ya que no ser miembro quita el derecho a tener equipamiento pasivo o activo en las instalaciones del IXP, invalidando cualquier tipo de conexión</w:t>
      </w:r>
      <w:r w:rsidRPr="00E4189D">
        <w:rPr>
          <w:rFonts w:ascii="Courier New" w:hAnsi="Courier New" w:cs="Courier New"/>
          <w:sz w:val="20"/>
        </w:rPr>
        <w:t xml:space="preserve">. </w:t>
      </w:r>
      <w:r w:rsidR="009A6B55" w:rsidRPr="00E4189D">
        <w:rPr>
          <w:rFonts w:ascii="Courier New" w:hAnsi="Courier New" w:cs="Courier New"/>
          <w:sz w:val="20"/>
        </w:rPr>
        <w:t>Esto también invalida</w:t>
      </w:r>
      <w:r w:rsidRPr="00E4189D">
        <w:rPr>
          <w:rFonts w:ascii="Courier New" w:hAnsi="Courier New" w:cs="Courier New"/>
          <w:sz w:val="20"/>
        </w:rPr>
        <w:t xml:space="preserve"> conexiones</w:t>
      </w:r>
      <w:r w:rsidR="009A6B55" w:rsidRPr="00E4189D">
        <w:rPr>
          <w:rFonts w:ascii="Courier New" w:hAnsi="Courier New" w:cs="Courier New"/>
          <w:sz w:val="20"/>
        </w:rPr>
        <w:t xml:space="preserve"> de nuevos miembros</w:t>
      </w:r>
      <w:r w:rsidRPr="00E4189D">
        <w:rPr>
          <w:rFonts w:ascii="Courier New" w:hAnsi="Courier New" w:cs="Courier New"/>
          <w:sz w:val="20"/>
        </w:rPr>
        <w:t xml:space="preserve"> vía este </w:t>
      </w:r>
      <w:r w:rsidR="00100E04" w:rsidRPr="00E4189D">
        <w:rPr>
          <w:rFonts w:ascii="Courier New" w:hAnsi="Courier New" w:cs="Courier New"/>
          <w:sz w:val="20"/>
        </w:rPr>
        <w:t>proveedor</w:t>
      </w:r>
      <w:r w:rsidRPr="00E4189D">
        <w:rPr>
          <w:rFonts w:ascii="Courier New" w:hAnsi="Courier New" w:cs="Courier New"/>
          <w:sz w:val="20"/>
        </w:rPr>
        <w:t>.</w:t>
      </w:r>
    </w:p>
    <w:p w:rsidR="0021783F" w:rsidRPr="00991A57" w:rsidRDefault="0021783F" w:rsidP="00991A57">
      <w:pPr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STATUS:</w:t>
      </w:r>
    </w:p>
    <w:p w:rsidR="002F093B" w:rsidRDefault="002F093B" w:rsidP="002F093B">
      <w:pPr>
        <w:pStyle w:val="Prrafodelista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Courier New" w:hAnsi="Courier New" w:cs="Courier New"/>
        </w:rPr>
      </w:pPr>
      <w:r w:rsidRPr="00935E7A">
        <w:rPr>
          <w:rFonts w:ascii="Courier New" w:hAnsi="Courier New" w:cs="Courier New"/>
        </w:rPr>
        <w:t>Plan de Inversiones anual.</w:t>
      </w:r>
      <w:r w:rsidR="00935E7A">
        <w:rPr>
          <w:rFonts w:ascii="Courier New" w:hAnsi="Courier New" w:cs="Courier New"/>
        </w:rPr>
        <w:t xml:space="preserve"> </w:t>
      </w:r>
      <w:r w:rsidR="0021783F" w:rsidRPr="0021783F">
        <w:rPr>
          <w:rFonts w:ascii="Courier New" w:hAnsi="Courier New" w:cs="Courier New"/>
          <w:b/>
        </w:rPr>
        <w:t>Status.</w:t>
      </w:r>
    </w:p>
    <w:p w:rsidR="002F093B" w:rsidRDefault="002F093B">
      <w:pPr>
        <w:pStyle w:val="Prrafodelista"/>
        <w:ind w:left="0"/>
        <w:rPr>
          <w:rFonts w:ascii="Courier New" w:hAnsi="Courier New" w:cs="Courier New"/>
          <w:b/>
        </w:rPr>
      </w:pPr>
    </w:p>
    <w:p w:rsidR="002F093B" w:rsidRDefault="002F093B">
      <w:pPr>
        <w:pStyle w:val="Prrafodelista"/>
        <w:ind w:left="0"/>
        <w:rPr>
          <w:rFonts w:ascii="Courier New" w:hAnsi="Courier New" w:cs="Courier New"/>
          <w:b/>
        </w:rPr>
      </w:pPr>
    </w:p>
    <w:p w:rsidR="00317214" w:rsidRPr="003154F2" w:rsidRDefault="00794534">
      <w:pPr>
        <w:pStyle w:val="Prrafodelista"/>
        <w:ind w:left="0"/>
        <w:rPr>
          <w:rFonts w:ascii="Courier New" w:hAnsi="Courier New" w:cs="Courier New"/>
          <w:b/>
          <w:u w:val="single"/>
        </w:rPr>
      </w:pPr>
      <w:r w:rsidRPr="003154F2">
        <w:rPr>
          <w:rFonts w:ascii="Courier New" w:hAnsi="Courier New" w:cs="Courier New"/>
          <w:b/>
          <w:u w:val="single"/>
        </w:rPr>
        <w:t>TEMAS</w:t>
      </w:r>
      <w:r w:rsidR="003154F2" w:rsidRPr="003154F2">
        <w:rPr>
          <w:rFonts w:ascii="Courier New" w:hAnsi="Courier New" w:cs="Courier New"/>
          <w:b/>
          <w:u w:val="single"/>
        </w:rPr>
        <w:t xml:space="preserve"> ORDINARIOS</w:t>
      </w:r>
      <w:r w:rsidR="002F093B" w:rsidRPr="003154F2">
        <w:rPr>
          <w:rFonts w:ascii="Courier New" w:hAnsi="Courier New" w:cs="Courier New"/>
          <w:b/>
          <w:u w:val="single"/>
        </w:rPr>
        <w:t>.</w:t>
      </w:r>
    </w:p>
    <w:p w:rsidR="00317214" w:rsidRPr="007114CB" w:rsidRDefault="00317214">
      <w:pPr>
        <w:pStyle w:val="Prrafodelista"/>
        <w:ind w:left="0"/>
        <w:rPr>
          <w:rFonts w:ascii="Arial" w:hAnsi="Arial" w:cs="Arial"/>
          <w:color w:val="auto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3154F2" w:rsidRPr="001A2ECA" w:rsidRDefault="00D66221" w:rsidP="001A2EC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  <w:r w:rsidR="003154F2" w:rsidRPr="001A2ECA">
        <w:rPr>
          <w:rFonts w:ascii="Courier New" w:hAnsi="Courier New" w:cs="Courier New"/>
          <w:b/>
        </w:rPr>
        <w:t>:</w:t>
      </w:r>
    </w:p>
    <w:p w:rsidR="00E571BB" w:rsidRPr="00E571BB" w:rsidRDefault="0010354E" w:rsidP="00E571BB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Twitch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Interactive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Inc</w:t>
      </w:r>
      <w:proofErr w:type="spellEnd"/>
    </w:p>
    <w:p w:rsidR="00F71C0E" w:rsidRDefault="00F71C0E" w:rsidP="00306C7F">
      <w:pPr>
        <w:pStyle w:val="Prrafodelista"/>
        <w:ind w:left="1080"/>
        <w:rPr>
          <w:rFonts w:ascii="Arial" w:hAnsi="Arial" w:cs="Arial"/>
          <w:color w:val="auto"/>
        </w:rPr>
      </w:pPr>
    </w:p>
    <w:p w:rsidR="00306C7F" w:rsidRDefault="00D66221" w:rsidP="00306C7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B548C">
        <w:rPr>
          <w:rFonts w:ascii="Arial" w:hAnsi="Arial" w:cs="Arial"/>
          <w:color w:val="auto"/>
        </w:rPr>
        <w:t>BAJAS</w:t>
      </w:r>
      <w:r w:rsidR="00036994" w:rsidRPr="007B548C">
        <w:rPr>
          <w:rFonts w:ascii="Arial" w:hAnsi="Arial" w:cs="Arial"/>
          <w:color w:val="auto"/>
        </w:rPr>
        <w:t>.</w:t>
      </w:r>
      <w:r w:rsidR="00CE390E">
        <w:rPr>
          <w:rFonts w:ascii="Arial" w:hAnsi="Arial" w:cs="Arial"/>
          <w:color w:val="auto"/>
        </w:rPr>
        <w:t xml:space="preserve"> </w:t>
      </w:r>
      <w:proofErr w:type="spellStart"/>
      <w:r w:rsidR="00E571BB" w:rsidRPr="00E571BB">
        <w:rPr>
          <w:rFonts w:ascii="Arial" w:hAnsi="Arial" w:cs="Arial"/>
          <w:color w:val="auto"/>
        </w:rPr>
        <w:t>IPNext</w:t>
      </w:r>
      <w:proofErr w:type="spellEnd"/>
      <w:r w:rsidR="00E571BB" w:rsidRPr="00E571BB">
        <w:rPr>
          <w:rFonts w:ascii="Arial" w:hAnsi="Arial" w:cs="Arial"/>
          <w:color w:val="auto"/>
        </w:rPr>
        <w:t xml:space="preserve"> (baja o </w:t>
      </w:r>
      <w:proofErr w:type="spellStart"/>
      <w:r w:rsidR="00E571BB" w:rsidRPr="00E571BB">
        <w:rPr>
          <w:rFonts w:ascii="Arial" w:hAnsi="Arial" w:cs="Arial"/>
          <w:color w:val="auto"/>
        </w:rPr>
        <w:t>standby</w:t>
      </w:r>
      <w:proofErr w:type="spellEnd"/>
      <w:r w:rsidR="00E571BB" w:rsidRPr="00E571BB">
        <w:rPr>
          <w:rFonts w:ascii="Arial" w:hAnsi="Arial" w:cs="Arial"/>
          <w:color w:val="auto"/>
        </w:rPr>
        <w:t xml:space="preserve"> – Martín </w:t>
      </w:r>
      <w:proofErr w:type="spellStart"/>
      <w:r w:rsidR="00E571BB" w:rsidRPr="00E571BB">
        <w:rPr>
          <w:rFonts w:ascii="Arial" w:hAnsi="Arial" w:cs="Arial"/>
          <w:color w:val="auto"/>
        </w:rPr>
        <w:t>Rodriguez</w:t>
      </w:r>
      <w:proofErr w:type="spellEnd"/>
      <w:r w:rsidR="00E571BB" w:rsidRPr="00E571BB">
        <w:rPr>
          <w:rFonts w:ascii="Arial" w:hAnsi="Arial" w:cs="Arial"/>
          <w:color w:val="auto"/>
        </w:rPr>
        <w:t>)</w:t>
      </w:r>
    </w:p>
    <w:p w:rsidR="00483FAE" w:rsidRPr="007B548C" w:rsidRDefault="00483FAE" w:rsidP="00483FAE">
      <w:pPr>
        <w:pStyle w:val="Prrafodelista"/>
        <w:ind w:left="1080"/>
        <w:rPr>
          <w:rFonts w:ascii="Arial" w:hAnsi="Arial" w:cs="Arial"/>
          <w:color w:val="auto"/>
        </w:rPr>
      </w:pP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  <w:r w:rsidR="00E571BB" w:rsidRPr="00E571BB">
        <w:rPr>
          <w:rFonts w:ascii="Arial" w:hAnsi="Arial" w:cs="Arial"/>
          <w:color w:val="auto"/>
        </w:rPr>
        <w:t xml:space="preserve">Conrado </w:t>
      </w:r>
      <w:proofErr w:type="spellStart"/>
      <w:r w:rsidR="00E571BB" w:rsidRPr="00E571BB">
        <w:rPr>
          <w:rFonts w:ascii="Arial" w:hAnsi="Arial" w:cs="Arial"/>
          <w:color w:val="auto"/>
        </w:rPr>
        <w:t>Cagnoli</w:t>
      </w:r>
      <w:proofErr w:type="spellEnd"/>
      <w:r w:rsidR="00E571BB" w:rsidRPr="00E571BB">
        <w:rPr>
          <w:rFonts w:ascii="Arial" w:hAnsi="Arial" w:cs="Arial"/>
          <w:color w:val="auto"/>
        </w:rPr>
        <w:t xml:space="preserve"> Atilio – Suspender </w:t>
      </w:r>
      <w:proofErr w:type="spellStart"/>
      <w:r w:rsidR="00E571BB" w:rsidRPr="00E571BB">
        <w:rPr>
          <w:rFonts w:ascii="Arial" w:hAnsi="Arial" w:cs="Arial"/>
          <w:color w:val="auto"/>
        </w:rPr>
        <w:t>Standby</w:t>
      </w:r>
      <w:proofErr w:type="spellEnd"/>
      <w:r w:rsidR="00E571BB" w:rsidRPr="00E571BB">
        <w:rPr>
          <w:rFonts w:ascii="Arial" w:hAnsi="Arial" w:cs="Arial"/>
          <w:color w:val="auto"/>
        </w:rPr>
        <w:t>.</w:t>
      </w:r>
    </w:p>
    <w:p w:rsidR="00306C7F" w:rsidRPr="00046A3D" w:rsidRDefault="00306C7F" w:rsidP="00306C7F">
      <w:pPr>
        <w:pStyle w:val="Prrafodelista"/>
        <w:ind w:left="1080"/>
        <w:rPr>
          <w:rFonts w:ascii="Arial" w:hAnsi="Arial" w:cs="Arial"/>
          <w:b/>
          <w:color w:val="auto"/>
          <w:lang w:val="es-AR"/>
        </w:rPr>
      </w:pP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  <w:r w:rsidR="00CE390E">
        <w:rPr>
          <w:rFonts w:ascii="Arial" w:hAnsi="Arial" w:cs="Arial"/>
          <w:color w:val="auto"/>
        </w:rPr>
        <w:t xml:space="preserve"> </w:t>
      </w:r>
      <w:r w:rsidR="00CE390E" w:rsidRPr="00CE390E">
        <w:rPr>
          <w:rFonts w:ascii="Arial" w:hAnsi="Arial" w:cs="Arial"/>
          <w:b/>
          <w:color w:val="auto"/>
        </w:rPr>
        <w:t>Sin novedad</w:t>
      </w:r>
      <w:r w:rsidR="00CE390E">
        <w:rPr>
          <w:rFonts w:ascii="Arial" w:hAnsi="Arial" w:cs="Arial"/>
          <w:b/>
          <w:color w:val="auto"/>
        </w:rPr>
        <w:t>.</w:t>
      </w:r>
    </w:p>
    <w:p w:rsidR="007507F6" w:rsidRPr="00615806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045BC" w:rsidRDefault="00D66221" w:rsidP="00E6111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Caja</w:t>
      </w:r>
      <w:proofErr w:type="gramStart"/>
      <w:r w:rsidRPr="00046A3D">
        <w:rPr>
          <w:rFonts w:ascii="Arial" w:hAnsi="Arial" w:cs="Arial"/>
          <w:b/>
          <w:color w:val="auto"/>
        </w:rPr>
        <w:t>:</w:t>
      </w:r>
      <w:r w:rsidR="007045BC" w:rsidRPr="00046A3D">
        <w:rPr>
          <w:rFonts w:ascii="Arial" w:hAnsi="Arial" w:cs="Arial"/>
          <w:b/>
          <w:color w:val="auto"/>
        </w:rPr>
        <w:t xml:space="preserve"> </w:t>
      </w:r>
      <w:r w:rsidR="00CE390E">
        <w:rPr>
          <w:rFonts w:ascii="Arial" w:hAnsi="Arial" w:cs="Arial"/>
          <w:b/>
          <w:color w:val="auto"/>
        </w:rPr>
        <w:t>.</w:t>
      </w:r>
      <w:proofErr w:type="gramEnd"/>
    </w:p>
    <w:p w:rsidR="00D66221" w:rsidRPr="00BF60B9" w:rsidRDefault="00D66221" w:rsidP="00CA41D5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="00CA41D5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auto"/>
        </w:rPr>
        <w:t xml:space="preserve"> </w:t>
      </w:r>
      <w:r w:rsidR="00B66540">
        <w:rPr>
          <w:rFonts w:ascii="Arial" w:hAnsi="Arial" w:cs="Arial"/>
          <w:b/>
          <w:color w:val="auto"/>
        </w:rPr>
        <w:t>K</w:t>
      </w:r>
      <w:r w:rsidR="00CA41D5" w:rsidRPr="00CA41D5">
        <w:rPr>
          <w:rFonts w:ascii="Arial" w:hAnsi="Arial" w:cs="Arial"/>
          <w:b/>
          <w:color w:val="auto"/>
        </w:rPr>
        <w:t>$</w:t>
      </w:r>
      <w:r w:rsidR="008F4595">
        <w:rPr>
          <w:rFonts w:ascii="Arial" w:hAnsi="Arial" w:cs="Arial"/>
          <w:b/>
          <w:color w:val="auto"/>
        </w:rPr>
        <w:t xml:space="preserve">      </w:t>
      </w:r>
      <w:r w:rsidRPr="00BF60B9">
        <w:rPr>
          <w:rFonts w:ascii="Arial" w:hAnsi="Arial" w:cs="Arial"/>
          <w:b/>
          <w:color w:val="auto"/>
        </w:rPr>
        <w:t>USD</w:t>
      </w:r>
      <w:r w:rsidR="004C35D3">
        <w:rPr>
          <w:rFonts w:ascii="Arial" w:hAnsi="Arial" w:cs="Arial"/>
          <w:b/>
          <w:color w:val="auto"/>
        </w:rPr>
        <w:t>130.421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E6111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CE390E">
        <w:rPr>
          <w:rFonts w:ascii="Arial" w:hAnsi="Arial" w:cs="Arial"/>
          <w:b/>
          <w:color w:val="auto"/>
        </w:rPr>
        <w:t>.</w:t>
      </w:r>
    </w:p>
    <w:p w:rsidR="00F54500" w:rsidRDefault="00D66221" w:rsidP="00B66540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proofErr w:type="gramStart"/>
      <w:r w:rsidR="00301ED9">
        <w:rPr>
          <w:rFonts w:ascii="Arial" w:hAnsi="Arial" w:cs="Arial"/>
          <w:color w:val="auto"/>
        </w:rPr>
        <w:t>:</w:t>
      </w:r>
      <w:r w:rsidR="00CE390E">
        <w:rPr>
          <w:rFonts w:ascii="Arial" w:hAnsi="Arial" w:cs="Arial"/>
          <w:b/>
          <w:color w:val="auto"/>
        </w:rPr>
        <w:t>.</w:t>
      </w:r>
      <w:proofErr w:type="gramEnd"/>
    </w:p>
    <w:p w:rsidR="006E59BD" w:rsidRDefault="00D66221" w:rsidP="006E59B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</w:t>
      </w:r>
      <w:proofErr w:type="gramStart"/>
      <w:r w:rsidRPr="007114CB">
        <w:rPr>
          <w:rFonts w:ascii="Arial" w:hAnsi="Arial" w:cs="Arial"/>
          <w:color w:val="auto"/>
        </w:rPr>
        <w:t>:</w:t>
      </w:r>
      <w:r w:rsidR="00CE390E">
        <w:rPr>
          <w:rFonts w:ascii="Arial" w:hAnsi="Arial" w:cs="Arial"/>
          <w:b/>
          <w:color w:val="auto"/>
        </w:rPr>
        <w:t>.</w:t>
      </w:r>
      <w:proofErr w:type="gramEnd"/>
    </w:p>
    <w:p w:rsidR="006E59BD" w:rsidRDefault="006E59BD" w:rsidP="006E59BD">
      <w:pPr>
        <w:pStyle w:val="Prrafodelista"/>
        <w:ind w:left="360"/>
        <w:rPr>
          <w:rFonts w:ascii="Arial" w:hAnsi="Arial" w:cs="Arial"/>
          <w:color w:val="auto"/>
        </w:rPr>
      </w:pPr>
    </w:p>
    <w:p w:rsidR="00D66221" w:rsidRPr="006E59BD" w:rsidRDefault="00D66221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6E59BD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615806" w:rsidRDefault="00160EB5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615806" w:rsidRPr="00615806">
        <w:rPr>
          <w:rFonts w:ascii="Arial" w:hAnsi="Arial" w:cs="Arial"/>
          <w:color w:val="000000" w:themeColor="text1"/>
        </w:rPr>
        <w:t>ompra de 48 SFP de 10</w:t>
      </w:r>
      <w:r w:rsidR="00C063EF">
        <w:rPr>
          <w:rFonts w:ascii="Arial" w:hAnsi="Arial" w:cs="Arial"/>
          <w:color w:val="000000" w:themeColor="text1"/>
        </w:rPr>
        <w:t>G</w:t>
      </w:r>
      <w:r w:rsidR="00615806" w:rsidRPr="00615806">
        <w:rPr>
          <w:rFonts w:ascii="Arial" w:hAnsi="Arial" w:cs="Arial"/>
          <w:color w:val="000000" w:themeColor="text1"/>
        </w:rPr>
        <w:t>-LR</w:t>
      </w:r>
      <w:r w:rsidR="00103483">
        <w:rPr>
          <w:rFonts w:ascii="Arial" w:hAnsi="Arial" w:cs="Arial"/>
          <w:color w:val="000000" w:themeColor="text1"/>
        </w:rPr>
        <w:t xml:space="preserve">: </w:t>
      </w:r>
      <w:r w:rsidR="00103483" w:rsidRPr="00103483">
        <w:rPr>
          <w:rFonts w:ascii="Arial" w:hAnsi="Arial" w:cs="Arial"/>
          <w:b/>
          <w:color w:val="000000" w:themeColor="text1"/>
        </w:rPr>
        <w:t>Status.</w:t>
      </w:r>
      <w:r w:rsidR="0073690F">
        <w:rPr>
          <w:rFonts w:ascii="Arial" w:hAnsi="Arial" w:cs="Arial"/>
          <w:b/>
          <w:color w:val="000000" w:themeColor="text1"/>
        </w:rPr>
        <w:t xml:space="preserve"> </w:t>
      </w:r>
    </w:p>
    <w:p w:rsidR="0073690F" w:rsidRDefault="00317214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Instalación nuevo </w:t>
      </w:r>
      <w:proofErr w:type="spellStart"/>
      <w:r>
        <w:rPr>
          <w:rFonts w:ascii="Arial" w:hAnsi="Arial" w:cs="Arial"/>
          <w:color w:val="000000" w:themeColor="text1"/>
        </w:rPr>
        <w:t>s</w:t>
      </w:r>
      <w:r w:rsidR="004B6060" w:rsidRPr="00160EB5">
        <w:rPr>
          <w:rFonts w:ascii="Arial" w:hAnsi="Arial" w:cs="Arial"/>
          <w:color w:val="000000" w:themeColor="text1"/>
        </w:rPr>
        <w:t>witch</w:t>
      </w:r>
      <w:proofErr w:type="spellEnd"/>
      <w:r w:rsidR="004B6060" w:rsidRPr="00160EB5">
        <w:rPr>
          <w:rFonts w:ascii="Arial" w:hAnsi="Arial" w:cs="Arial"/>
          <w:color w:val="000000" w:themeColor="text1"/>
        </w:rPr>
        <w:t>.</w:t>
      </w:r>
      <w:r w:rsidR="00160EB5">
        <w:rPr>
          <w:rFonts w:ascii="Arial" w:hAnsi="Arial" w:cs="Arial"/>
          <w:b/>
          <w:color w:val="000000" w:themeColor="text1"/>
        </w:rPr>
        <w:t xml:space="preserve"> Status</w:t>
      </w:r>
      <w:r w:rsidR="00AF57DC">
        <w:rPr>
          <w:rFonts w:ascii="Arial" w:hAnsi="Arial" w:cs="Arial"/>
          <w:b/>
          <w:color w:val="000000" w:themeColor="text1"/>
        </w:rPr>
        <w:t>.</w:t>
      </w:r>
    </w:p>
    <w:p w:rsidR="00065140" w:rsidRDefault="0073690F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Capacitación sobre nuevo </w:t>
      </w:r>
      <w:proofErr w:type="spellStart"/>
      <w:r>
        <w:rPr>
          <w:rFonts w:ascii="Arial" w:hAnsi="Arial" w:cs="Arial"/>
          <w:color w:val="000000" w:themeColor="text1"/>
        </w:rPr>
        <w:t>switch</w:t>
      </w:r>
      <w:proofErr w:type="spellEnd"/>
      <w:r>
        <w:rPr>
          <w:rFonts w:ascii="Arial" w:hAnsi="Arial" w:cs="Arial"/>
          <w:color w:val="000000" w:themeColor="text1"/>
        </w:rPr>
        <w:t xml:space="preserve"> de cara a Marzo por temas de vacaciones e inc</w:t>
      </w:r>
      <w:r w:rsidR="00737061">
        <w:rPr>
          <w:rFonts w:ascii="Arial" w:hAnsi="Arial" w:cs="Arial"/>
          <w:color w:val="000000" w:themeColor="text1"/>
        </w:rPr>
        <w:t>orporación de gente.</w:t>
      </w:r>
      <w:r w:rsidR="00317214">
        <w:rPr>
          <w:rFonts w:ascii="Arial" w:hAnsi="Arial" w:cs="Arial"/>
          <w:color w:val="000000" w:themeColor="text1"/>
        </w:rPr>
        <w:t xml:space="preserve"> </w:t>
      </w:r>
      <w:r w:rsidR="00317214" w:rsidRPr="00317214">
        <w:rPr>
          <w:rFonts w:ascii="Arial" w:hAnsi="Arial" w:cs="Arial"/>
          <w:b/>
          <w:color w:val="000000" w:themeColor="text1"/>
        </w:rPr>
        <w:t>Status.</w:t>
      </w:r>
    </w:p>
    <w:p w:rsidR="00737061" w:rsidRPr="003A0366" w:rsidRDefault="00737061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 necesita entender el </w:t>
      </w:r>
      <w:proofErr w:type="spellStart"/>
      <w:r>
        <w:rPr>
          <w:rFonts w:ascii="Arial" w:hAnsi="Arial" w:cs="Arial"/>
          <w:color w:val="000000" w:themeColor="text1"/>
        </w:rPr>
        <w:t>secuenciamiento</w:t>
      </w:r>
      <w:proofErr w:type="spellEnd"/>
      <w:r>
        <w:rPr>
          <w:rFonts w:ascii="Arial" w:hAnsi="Arial" w:cs="Arial"/>
          <w:color w:val="000000" w:themeColor="text1"/>
        </w:rPr>
        <w:t xml:space="preserve"> para ver </w:t>
      </w:r>
      <w:proofErr w:type="spellStart"/>
      <w:r>
        <w:rPr>
          <w:rFonts w:ascii="Arial" w:hAnsi="Arial" w:cs="Arial"/>
          <w:color w:val="000000" w:themeColor="text1"/>
        </w:rPr>
        <w:t>como</w:t>
      </w:r>
      <w:proofErr w:type="spellEnd"/>
      <w:r>
        <w:rPr>
          <w:rFonts w:ascii="Arial" w:hAnsi="Arial" w:cs="Arial"/>
          <w:color w:val="000000" w:themeColor="text1"/>
        </w:rPr>
        <w:t xml:space="preserve"> mover o adecuar racks.</w:t>
      </w:r>
      <w:r w:rsidR="00317214">
        <w:rPr>
          <w:rFonts w:ascii="Arial" w:hAnsi="Arial" w:cs="Arial"/>
          <w:color w:val="000000" w:themeColor="text1"/>
        </w:rPr>
        <w:t xml:space="preserve"> </w:t>
      </w:r>
      <w:r w:rsidR="00317214" w:rsidRPr="00317214">
        <w:rPr>
          <w:rFonts w:ascii="Arial" w:hAnsi="Arial" w:cs="Arial"/>
          <w:b/>
          <w:color w:val="000000" w:themeColor="text1"/>
        </w:rPr>
        <w:t>Status.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3024C1" w:rsidRPr="00317214" w:rsidRDefault="00D66221" w:rsidP="0031721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6E59BD" w:rsidRPr="006E59BD" w:rsidRDefault="006E59BD" w:rsidP="006E59BD">
      <w:pPr>
        <w:pStyle w:val="Prrafodelista"/>
        <w:rPr>
          <w:rFonts w:ascii="Arial" w:hAnsi="Arial" w:cs="Arial"/>
          <w:b/>
          <w:color w:val="auto"/>
          <w:lang w:val="es-AR"/>
        </w:rPr>
      </w:pPr>
    </w:p>
    <w:p w:rsidR="006E59BD" w:rsidRPr="00311ADA" w:rsidRDefault="002F093B" w:rsidP="006E59BD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000000" w:themeColor="text1"/>
        </w:rPr>
        <w:t>Plan d</w:t>
      </w:r>
      <w:r w:rsidR="003154F2">
        <w:rPr>
          <w:rFonts w:ascii="Arial" w:hAnsi="Arial" w:cs="Arial"/>
          <w:color w:val="000000" w:themeColor="text1"/>
        </w:rPr>
        <w:t>e Inversiones anual (ver punto D</w:t>
      </w:r>
      <w:r>
        <w:rPr>
          <w:rFonts w:ascii="Arial" w:hAnsi="Arial" w:cs="Arial"/>
          <w:color w:val="000000" w:themeColor="text1"/>
        </w:rPr>
        <w:t>)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7838F6" w:rsidRPr="00CA1C94" w:rsidRDefault="00517F6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317214">
        <w:rPr>
          <w:rFonts w:ascii="Arial" w:hAnsi="Arial" w:cs="Arial"/>
          <w:b/>
          <w:color w:val="auto"/>
        </w:rPr>
        <w:t>.</w:t>
      </w:r>
      <w:r w:rsidR="00CE390E">
        <w:rPr>
          <w:rFonts w:ascii="Arial" w:hAnsi="Arial" w:cs="Arial"/>
          <w:b/>
          <w:color w:val="auto"/>
        </w:rPr>
        <w:t xml:space="preserve"> </w:t>
      </w:r>
    </w:p>
    <w:p w:rsidR="00AF2211" w:rsidRPr="003154F2" w:rsidRDefault="007351E8" w:rsidP="006C3DDD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  <w:lang w:val="en-US"/>
        </w:rPr>
      </w:pPr>
      <w:r w:rsidRPr="008432F1">
        <w:rPr>
          <w:rFonts w:ascii="Arial" w:hAnsi="Arial" w:cs="Arial"/>
          <w:color w:val="auto"/>
          <w:lang w:val="en-US"/>
        </w:rPr>
        <w:t>Sparkle</w:t>
      </w:r>
      <w:r w:rsidRPr="008432F1">
        <w:rPr>
          <w:rFonts w:ascii="Arial" w:hAnsi="Arial" w:cs="Arial"/>
          <w:b/>
          <w:color w:val="auto"/>
          <w:lang w:val="en-US"/>
        </w:rPr>
        <w:t>.</w:t>
      </w:r>
      <w:r w:rsidRPr="008432F1">
        <w:rPr>
          <w:rFonts w:ascii="Arial" w:hAnsi="Arial" w:cs="Arial"/>
          <w:color w:val="auto"/>
          <w:lang w:val="en-US"/>
        </w:rPr>
        <w:t xml:space="preserve"> </w:t>
      </w:r>
      <w:r w:rsidR="00C33A87" w:rsidRPr="008432F1">
        <w:rPr>
          <w:rFonts w:ascii="Arial" w:hAnsi="Arial" w:cs="Arial"/>
          <w:color w:val="auto"/>
          <w:lang w:val="en-US"/>
        </w:rPr>
        <w:t xml:space="preserve">Upgrade </w:t>
      </w:r>
      <w:r w:rsidR="00EB0BF5" w:rsidRPr="008432F1">
        <w:rPr>
          <w:rFonts w:ascii="Arial" w:hAnsi="Arial" w:cs="Arial"/>
          <w:color w:val="auto"/>
          <w:lang w:val="en-US"/>
        </w:rPr>
        <w:t>MKT Roma.</w:t>
      </w:r>
      <w:r w:rsidR="0079620A" w:rsidRPr="008432F1">
        <w:rPr>
          <w:rFonts w:ascii="Arial" w:hAnsi="Arial" w:cs="Arial"/>
          <w:color w:val="auto"/>
          <w:lang w:val="en-US"/>
        </w:rPr>
        <w:t xml:space="preserve"> </w:t>
      </w:r>
      <w:r w:rsidR="0079620A" w:rsidRPr="008432F1">
        <w:rPr>
          <w:rFonts w:ascii="Arial" w:hAnsi="Arial" w:cs="Arial"/>
          <w:b/>
          <w:color w:val="auto"/>
          <w:lang w:val="en-US"/>
        </w:rPr>
        <w:t>Status.</w:t>
      </w:r>
      <w:r w:rsidR="00CE390E">
        <w:rPr>
          <w:rFonts w:ascii="Arial" w:hAnsi="Arial" w:cs="Arial"/>
          <w:b/>
          <w:color w:val="auto"/>
          <w:lang w:val="en-US"/>
        </w:rPr>
        <w:t xml:space="preserve"> </w:t>
      </w:r>
    </w:p>
    <w:p w:rsidR="00CA1C94" w:rsidRPr="001D209B" w:rsidRDefault="00341005" w:rsidP="001D209B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1D209B">
        <w:rPr>
          <w:rFonts w:ascii="Arial" w:hAnsi="Arial" w:cs="Arial"/>
          <w:color w:val="auto"/>
          <w:lang w:val="es-AR"/>
        </w:rPr>
        <w:t>Upgrade</w:t>
      </w:r>
      <w:proofErr w:type="spellEnd"/>
      <w:r w:rsidRPr="001D209B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CE0E92" w:rsidRPr="001D209B">
        <w:rPr>
          <w:rFonts w:ascii="Arial" w:hAnsi="Arial" w:cs="Arial"/>
          <w:color w:val="auto"/>
          <w:lang w:val="es-AR"/>
        </w:rPr>
        <w:t>Akamai</w:t>
      </w:r>
      <w:proofErr w:type="spellEnd"/>
      <w:r w:rsidR="00CE0E92" w:rsidRPr="001D209B">
        <w:rPr>
          <w:rFonts w:ascii="Arial" w:hAnsi="Arial" w:cs="Arial"/>
          <w:color w:val="auto"/>
          <w:lang w:val="es-AR"/>
        </w:rPr>
        <w:t xml:space="preserve">: </w:t>
      </w:r>
      <w:r w:rsidR="002A09A0" w:rsidRPr="001D209B">
        <w:rPr>
          <w:rFonts w:ascii="Arial" w:hAnsi="Arial" w:cs="Arial"/>
          <w:color w:val="auto"/>
          <w:lang w:val="es-AR"/>
        </w:rPr>
        <w:t xml:space="preserve">Cruzada Lumen. </w:t>
      </w:r>
      <w:r w:rsidR="0079620A" w:rsidRPr="001D209B">
        <w:rPr>
          <w:rFonts w:ascii="Arial" w:hAnsi="Arial" w:cs="Arial"/>
          <w:b/>
          <w:color w:val="000000" w:themeColor="text1"/>
          <w:lang w:val="es-AR"/>
        </w:rPr>
        <w:t>Status</w:t>
      </w:r>
      <w:r w:rsidR="0079620A" w:rsidRPr="001D209B">
        <w:rPr>
          <w:rFonts w:ascii="Arial" w:hAnsi="Arial" w:cs="Arial"/>
          <w:b/>
          <w:color w:val="auto"/>
          <w:lang w:val="es-AR"/>
        </w:rPr>
        <w:t>.</w:t>
      </w:r>
      <w:r w:rsidR="00F4416E" w:rsidRPr="001D209B">
        <w:rPr>
          <w:rFonts w:ascii="Arial" w:hAnsi="Arial" w:cs="Arial"/>
          <w:b/>
          <w:color w:val="auto"/>
        </w:rPr>
        <w:t xml:space="preserve"> </w:t>
      </w:r>
    </w:p>
    <w:p w:rsidR="00D66221" w:rsidRPr="00A83214" w:rsidRDefault="00D66221" w:rsidP="00A8321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341005">
        <w:rPr>
          <w:rFonts w:ascii="Arial" w:hAnsi="Arial" w:cs="Arial"/>
          <w:color w:val="A6A6A6" w:themeColor="background1" w:themeShade="A6"/>
        </w:rPr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A83214" w:rsidRPr="0045752B" w:rsidRDefault="00A83214" w:rsidP="00A83214">
      <w:pPr>
        <w:pStyle w:val="Prrafodelista"/>
        <w:rPr>
          <w:rFonts w:ascii="Arial" w:hAnsi="Arial" w:cs="Arial"/>
          <w:color w:val="auto"/>
        </w:rPr>
      </w:pPr>
    </w:p>
    <w:p w:rsidR="009122F0" w:rsidRPr="00AF293A" w:rsidRDefault="009122F0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274687" w:rsidRDefault="00CA1C94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ahorro de puertos y espacio en IXP BUE (Puertos miembros que transportan). </w:t>
      </w:r>
      <w:r w:rsidR="0073261D" w:rsidRPr="0079620A">
        <w:rPr>
          <w:rFonts w:ascii="Arial" w:hAnsi="Arial" w:cs="Arial"/>
          <w:color w:val="000000" w:themeColor="text1"/>
        </w:rPr>
        <w:t>Se está trabajando para traer una propuesta a la mesa. Se abrieron frente de consultas a IX.br, a miembros que transportan y a Huawei. Se presentará status próxima reunión</w:t>
      </w:r>
      <w:proofErr w:type="gramStart"/>
      <w:r w:rsidR="0073261D" w:rsidRPr="0079620A">
        <w:rPr>
          <w:rFonts w:ascii="Arial" w:hAnsi="Arial" w:cs="Arial"/>
          <w:color w:val="000000" w:themeColor="text1"/>
        </w:rPr>
        <w:t>.</w:t>
      </w:r>
      <w:r w:rsidR="0073261D" w:rsidRPr="0079620A">
        <w:rPr>
          <w:rFonts w:ascii="Arial" w:hAnsi="Arial" w:cs="Arial"/>
          <w:color w:val="262626" w:themeColor="text1" w:themeTint="D9"/>
        </w:rPr>
        <w:t>.</w:t>
      </w:r>
      <w:proofErr w:type="gramEnd"/>
      <w:r w:rsidR="0073261D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206879">
        <w:rPr>
          <w:rFonts w:ascii="Arial" w:hAnsi="Arial" w:cs="Arial"/>
          <w:b/>
          <w:color w:val="000000" w:themeColor="text1"/>
        </w:rPr>
        <w:t xml:space="preserve"> </w:t>
      </w:r>
    </w:p>
    <w:p w:rsidR="00607136" w:rsidRPr="00607136" w:rsidRDefault="00607136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CA1C94">
        <w:rPr>
          <w:rFonts w:ascii="Arial" w:hAnsi="Arial" w:cs="Arial"/>
          <w:color w:val="262626" w:themeColor="text1" w:themeTint="D9"/>
        </w:rPr>
        <w:t>Colaboración LAC</w:t>
      </w:r>
      <w:r w:rsidRPr="0079620A">
        <w:rPr>
          <w:rFonts w:ascii="Arial" w:hAnsi="Arial" w:cs="Arial"/>
          <w:color w:val="262626" w:themeColor="text1" w:themeTint="D9"/>
        </w:rPr>
        <w:t>NIC.</w:t>
      </w:r>
      <w:r w:rsidR="009834CF" w:rsidRPr="0079620A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4B5FAC">
        <w:rPr>
          <w:rFonts w:ascii="Arial" w:hAnsi="Arial" w:cs="Arial"/>
          <w:b/>
          <w:color w:val="000000" w:themeColor="text1"/>
        </w:rPr>
        <w:t xml:space="preserve"> </w:t>
      </w:r>
    </w:p>
    <w:p w:rsidR="00274687" w:rsidRPr="00274687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</w:rPr>
        <w:t xml:space="preserve">Proyecto RS. </w:t>
      </w:r>
      <w:r w:rsidR="00CA1C94" w:rsidRPr="00274687">
        <w:rPr>
          <w:rFonts w:ascii="Arial" w:hAnsi="Arial" w:cs="Arial"/>
          <w:color w:val="262626" w:themeColor="text1" w:themeTint="D9"/>
        </w:rPr>
        <w:t>Colaboración LACNI</w:t>
      </w:r>
      <w:r w:rsidR="00CA1C94" w:rsidRPr="0079620A">
        <w:rPr>
          <w:rFonts w:ascii="Arial" w:hAnsi="Arial" w:cs="Arial"/>
          <w:color w:val="262626" w:themeColor="text1" w:themeTint="D9"/>
        </w:rPr>
        <w:t>C.</w:t>
      </w:r>
      <w:r w:rsidR="0079620A" w:rsidRPr="0079620A">
        <w:rPr>
          <w:rFonts w:ascii="Arial" w:hAnsi="Arial" w:cs="Arial"/>
          <w:color w:val="000000" w:themeColor="text1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4B5FAC">
        <w:rPr>
          <w:rFonts w:ascii="Arial" w:hAnsi="Arial" w:cs="Arial"/>
          <w:b/>
          <w:color w:val="000000" w:themeColor="text1"/>
        </w:rPr>
        <w:t xml:space="preserve"> </w:t>
      </w:r>
    </w:p>
    <w:p w:rsidR="0073261D" w:rsidRPr="0073261D" w:rsidRDefault="00607136" w:rsidP="0073261D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="0073261D" w:rsidRPr="0079620A">
        <w:rPr>
          <w:rFonts w:ascii="Arial" w:hAnsi="Arial" w:cs="Arial"/>
          <w:color w:val="000000" w:themeColor="text1"/>
        </w:rPr>
        <w:t>Ya se determinó fuente de información (</w:t>
      </w:r>
      <w:proofErr w:type="spellStart"/>
      <w:r w:rsidR="0073261D" w:rsidRPr="0079620A">
        <w:rPr>
          <w:rFonts w:ascii="Arial" w:hAnsi="Arial" w:cs="Arial"/>
          <w:color w:val="000000" w:themeColor="text1"/>
        </w:rPr>
        <w:t>NetBox</w:t>
      </w:r>
      <w:proofErr w:type="spellEnd"/>
      <w:r w:rsidR="0073261D" w:rsidRPr="0079620A">
        <w:rPr>
          <w:rFonts w:ascii="Arial" w:hAnsi="Arial" w:cs="Arial"/>
          <w:color w:val="000000" w:themeColor="text1"/>
        </w:rPr>
        <w:t>). Se debe desarrollar pequeño desarrollo para automatizar. Se pedirá cotización. Queda pendiente ver como sub</w:t>
      </w:r>
      <w:r w:rsidR="00EB0BF5">
        <w:rPr>
          <w:rFonts w:ascii="Arial" w:hAnsi="Arial" w:cs="Arial"/>
          <w:color w:val="000000" w:themeColor="text1"/>
        </w:rPr>
        <w:t>i</w:t>
      </w:r>
      <w:r w:rsidR="0073261D" w:rsidRPr="0079620A">
        <w:rPr>
          <w:rFonts w:ascii="Arial" w:hAnsi="Arial" w:cs="Arial"/>
          <w:color w:val="000000" w:themeColor="text1"/>
        </w:rPr>
        <w:t>r e</w:t>
      </w:r>
      <w:r w:rsidR="0073261D" w:rsidRPr="00EB0BF5">
        <w:rPr>
          <w:rFonts w:ascii="Arial" w:hAnsi="Arial" w:cs="Arial"/>
          <w:color w:val="000000" w:themeColor="text1"/>
        </w:rPr>
        <w:t>stadísticas de tráfico.</w:t>
      </w:r>
      <w:r w:rsidR="0079620A" w:rsidRPr="00EB0BF5">
        <w:rPr>
          <w:rFonts w:ascii="Arial" w:hAnsi="Arial" w:cs="Arial"/>
          <w:color w:val="000000" w:themeColor="text1"/>
        </w:rPr>
        <w:t xml:space="preserve"> </w:t>
      </w:r>
      <w:r w:rsidR="00FA07CA" w:rsidRPr="00EB0BF5">
        <w:rPr>
          <w:rFonts w:ascii="Arial" w:hAnsi="Arial" w:cs="Arial"/>
          <w:color w:val="000000" w:themeColor="text1"/>
        </w:rPr>
        <w:t>Hay un desarrollador valorizando la propuesta.</w:t>
      </w:r>
      <w:r w:rsidR="00EB0BF5" w:rsidRPr="00EB0BF5">
        <w:rPr>
          <w:rFonts w:ascii="Arial" w:hAnsi="Arial" w:cs="Arial"/>
          <w:b/>
          <w:color w:val="000000" w:themeColor="text1"/>
        </w:rPr>
        <w:t xml:space="preserve"> </w:t>
      </w:r>
      <w:r w:rsidR="00EB0BF5" w:rsidRPr="0079620A">
        <w:rPr>
          <w:rFonts w:ascii="Arial" w:hAnsi="Arial" w:cs="Arial"/>
          <w:b/>
          <w:color w:val="000000" w:themeColor="text1"/>
        </w:rPr>
        <w:t>Status</w:t>
      </w:r>
      <w:r w:rsidR="00EB0BF5">
        <w:rPr>
          <w:rFonts w:ascii="Arial" w:hAnsi="Arial" w:cs="Arial"/>
          <w:b/>
          <w:color w:val="000000" w:themeColor="text1"/>
        </w:rPr>
        <w:t>.</w:t>
      </w:r>
      <w:r w:rsidR="00872959">
        <w:rPr>
          <w:rFonts w:ascii="Arial" w:hAnsi="Arial" w:cs="Arial"/>
          <w:b/>
          <w:color w:val="000000" w:themeColor="text1"/>
        </w:rPr>
        <w:t xml:space="preserve"> </w:t>
      </w:r>
    </w:p>
    <w:p w:rsidR="00607136" w:rsidRPr="0079620A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79620A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79620A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79620A">
        <w:rPr>
          <w:rFonts w:ascii="Arial" w:hAnsi="Arial" w:cs="Arial"/>
          <w:color w:val="A6A6A6" w:themeColor="background1" w:themeShade="A6"/>
        </w:rPr>
        <w:t>.</w:t>
      </w:r>
      <w:r w:rsidR="009834CF" w:rsidRPr="0079620A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79620A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79620A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79620A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322819" w:rsidRDefault="00322819" w:rsidP="00984BB8">
      <w:p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PeeringDB</w:t>
      </w:r>
      <w:proofErr w:type="spellEnd"/>
      <w:r>
        <w:rPr>
          <w:rFonts w:ascii="Arial" w:hAnsi="Arial" w:cs="Arial"/>
          <w:color w:val="auto"/>
        </w:rPr>
        <w:t xml:space="preserve">, </w:t>
      </w:r>
      <w:r w:rsidR="009B7671">
        <w:rPr>
          <w:rFonts w:ascii="Arial" w:hAnsi="Arial" w:cs="Arial"/>
          <w:b/>
          <w:color w:val="auto"/>
        </w:rPr>
        <w:t>Status.</w:t>
      </w:r>
    </w:p>
    <w:p w:rsidR="007231C2" w:rsidRDefault="00D66221" w:rsidP="00984BB8">
      <w:p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lastRenderedPageBreak/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>)</w:t>
      </w:r>
      <w:r w:rsidR="0073261D">
        <w:rPr>
          <w:rFonts w:ascii="Arial" w:hAnsi="Arial" w:cs="Arial"/>
          <w:color w:val="auto"/>
        </w:rPr>
        <w:t>:</w:t>
      </w:r>
      <w:r w:rsidR="00734F0F">
        <w:rPr>
          <w:rFonts w:ascii="Arial" w:hAnsi="Arial" w:cs="Arial"/>
          <w:b/>
          <w:color w:val="auto"/>
        </w:rPr>
        <w:t xml:space="preserve"> 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  <w:bookmarkStart w:id="0" w:name="_GoBack"/>
      <w:bookmarkEnd w:id="0"/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21C6"/>
    <w:rsid w:val="00013056"/>
    <w:rsid w:val="00013547"/>
    <w:rsid w:val="00014EA7"/>
    <w:rsid w:val="0001685F"/>
    <w:rsid w:val="000169F9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62748"/>
    <w:rsid w:val="00063190"/>
    <w:rsid w:val="00063EA0"/>
    <w:rsid w:val="00065140"/>
    <w:rsid w:val="0006592B"/>
    <w:rsid w:val="00067603"/>
    <w:rsid w:val="00071C15"/>
    <w:rsid w:val="000725E3"/>
    <w:rsid w:val="000751D1"/>
    <w:rsid w:val="00081257"/>
    <w:rsid w:val="00083022"/>
    <w:rsid w:val="00083CA7"/>
    <w:rsid w:val="00085A66"/>
    <w:rsid w:val="00093545"/>
    <w:rsid w:val="00094B30"/>
    <w:rsid w:val="000A2280"/>
    <w:rsid w:val="000A4727"/>
    <w:rsid w:val="000A5258"/>
    <w:rsid w:val="000B3049"/>
    <w:rsid w:val="000B5542"/>
    <w:rsid w:val="000C073C"/>
    <w:rsid w:val="000C103C"/>
    <w:rsid w:val="000C233F"/>
    <w:rsid w:val="000C421A"/>
    <w:rsid w:val="000C4A05"/>
    <w:rsid w:val="000C5E61"/>
    <w:rsid w:val="000D0124"/>
    <w:rsid w:val="000D0EDF"/>
    <w:rsid w:val="000D3288"/>
    <w:rsid w:val="000D41FB"/>
    <w:rsid w:val="000E2597"/>
    <w:rsid w:val="000E3885"/>
    <w:rsid w:val="000E3888"/>
    <w:rsid w:val="000E3E41"/>
    <w:rsid w:val="000E6A9F"/>
    <w:rsid w:val="000F0B51"/>
    <w:rsid w:val="000F1FC1"/>
    <w:rsid w:val="000F3C60"/>
    <w:rsid w:val="000F4ED0"/>
    <w:rsid w:val="000F6735"/>
    <w:rsid w:val="00100E04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3338F"/>
    <w:rsid w:val="00140DFF"/>
    <w:rsid w:val="00141288"/>
    <w:rsid w:val="00144C68"/>
    <w:rsid w:val="00145A29"/>
    <w:rsid w:val="00151947"/>
    <w:rsid w:val="001548C3"/>
    <w:rsid w:val="00154E69"/>
    <w:rsid w:val="00155276"/>
    <w:rsid w:val="00160EB5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A2ECA"/>
    <w:rsid w:val="001A6EFC"/>
    <w:rsid w:val="001A7C6A"/>
    <w:rsid w:val="001B2AE4"/>
    <w:rsid w:val="001B6932"/>
    <w:rsid w:val="001C6851"/>
    <w:rsid w:val="001D209B"/>
    <w:rsid w:val="001D5DFC"/>
    <w:rsid w:val="001D74C0"/>
    <w:rsid w:val="001E0E81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4443"/>
    <w:rsid w:val="00205E81"/>
    <w:rsid w:val="0020612F"/>
    <w:rsid w:val="00206879"/>
    <w:rsid w:val="00206E04"/>
    <w:rsid w:val="00207946"/>
    <w:rsid w:val="00210B4C"/>
    <w:rsid w:val="00215E79"/>
    <w:rsid w:val="0021783F"/>
    <w:rsid w:val="002206C7"/>
    <w:rsid w:val="00222B07"/>
    <w:rsid w:val="00234738"/>
    <w:rsid w:val="002362AE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4C42"/>
    <w:rsid w:val="002A09A0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093B"/>
    <w:rsid w:val="002F1D2D"/>
    <w:rsid w:val="002F3D84"/>
    <w:rsid w:val="002F3EE9"/>
    <w:rsid w:val="002F70F8"/>
    <w:rsid w:val="003010D0"/>
    <w:rsid w:val="00301ED9"/>
    <w:rsid w:val="003024C1"/>
    <w:rsid w:val="00302A28"/>
    <w:rsid w:val="003057D6"/>
    <w:rsid w:val="00305CEA"/>
    <w:rsid w:val="0030647D"/>
    <w:rsid w:val="00306C7F"/>
    <w:rsid w:val="00311ADA"/>
    <w:rsid w:val="0031539F"/>
    <w:rsid w:val="003154F2"/>
    <w:rsid w:val="00317214"/>
    <w:rsid w:val="00317E4C"/>
    <w:rsid w:val="00322333"/>
    <w:rsid w:val="00322819"/>
    <w:rsid w:val="00324144"/>
    <w:rsid w:val="00330576"/>
    <w:rsid w:val="003313FB"/>
    <w:rsid w:val="0033217E"/>
    <w:rsid w:val="00332CAE"/>
    <w:rsid w:val="00333945"/>
    <w:rsid w:val="0033493D"/>
    <w:rsid w:val="0033717F"/>
    <w:rsid w:val="00341005"/>
    <w:rsid w:val="003532F4"/>
    <w:rsid w:val="003542AD"/>
    <w:rsid w:val="00354E0C"/>
    <w:rsid w:val="00355F02"/>
    <w:rsid w:val="00356558"/>
    <w:rsid w:val="00356EFC"/>
    <w:rsid w:val="003610F2"/>
    <w:rsid w:val="00366EFF"/>
    <w:rsid w:val="003677C1"/>
    <w:rsid w:val="00367CCE"/>
    <w:rsid w:val="0037632C"/>
    <w:rsid w:val="003775F7"/>
    <w:rsid w:val="003804AF"/>
    <w:rsid w:val="00380FBE"/>
    <w:rsid w:val="00391529"/>
    <w:rsid w:val="00394A1D"/>
    <w:rsid w:val="003956E7"/>
    <w:rsid w:val="003A0366"/>
    <w:rsid w:val="003A2ACC"/>
    <w:rsid w:val="003A45DD"/>
    <w:rsid w:val="003A52C2"/>
    <w:rsid w:val="003A57A6"/>
    <w:rsid w:val="003A61DD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CA4"/>
    <w:rsid w:val="003C752F"/>
    <w:rsid w:val="003C7B47"/>
    <w:rsid w:val="003D3DE6"/>
    <w:rsid w:val="003D3FF0"/>
    <w:rsid w:val="003D4A9D"/>
    <w:rsid w:val="003D5CAD"/>
    <w:rsid w:val="003E2225"/>
    <w:rsid w:val="003E6B4B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46343"/>
    <w:rsid w:val="00450073"/>
    <w:rsid w:val="004517FE"/>
    <w:rsid w:val="00452AAF"/>
    <w:rsid w:val="004557A4"/>
    <w:rsid w:val="0045752B"/>
    <w:rsid w:val="00463070"/>
    <w:rsid w:val="00467056"/>
    <w:rsid w:val="004756AD"/>
    <w:rsid w:val="00475896"/>
    <w:rsid w:val="004773F7"/>
    <w:rsid w:val="0047791B"/>
    <w:rsid w:val="00483FAE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D13B5"/>
    <w:rsid w:val="004D4472"/>
    <w:rsid w:val="004D4C75"/>
    <w:rsid w:val="004E2EE9"/>
    <w:rsid w:val="004E72CD"/>
    <w:rsid w:val="004F4B93"/>
    <w:rsid w:val="00501E62"/>
    <w:rsid w:val="00502852"/>
    <w:rsid w:val="00507940"/>
    <w:rsid w:val="00516CA6"/>
    <w:rsid w:val="00517F61"/>
    <w:rsid w:val="00525DCA"/>
    <w:rsid w:val="005326EE"/>
    <w:rsid w:val="00532D25"/>
    <w:rsid w:val="0053494A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65734"/>
    <w:rsid w:val="00570113"/>
    <w:rsid w:val="005704F2"/>
    <w:rsid w:val="00573D8B"/>
    <w:rsid w:val="00574281"/>
    <w:rsid w:val="00575847"/>
    <w:rsid w:val="00580818"/>
    <w:rsid w:val="00581542"/>
    <w:rsid w:val="005853E0"/>
    <w:rsid w:val="00592908"/>
    <w:rsid w:val="005938F1"/>
    <w:rsid w:val="00595ECE"/>
    <w:rsid w:val="005A2CFD"/>
    <w:rsid w:val="005A6A23"/>
    <w:rsid w:val="005A6C0D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97E"/>
    <w:rsid w:val="00607CB6"/>
    <w:rsid w:val="006121D7"/>
    <w:rsid w:val="00612C10"/>
    <w:rsid w:val="00613D41"/>
    <w:rsid w:val="00615806"/>
    <w:rsid w:val="0061668B"/>
    <w:rsid w:val="00621016"/>
    <w:rsid w:val="00625C90"/>
    <w:rsid w:val="00627D69"/>
    <w:rsid w:val="00630842"/>
    <w:rsid w:val="00630FB3"/>
    <w:rsid w:val="00631852"/>
    <w:rsid w:val="00633025"/>
    <w:rsid w:val="006330FE"/>
    <w:rsid w:val="00633AC9"/>
    <w:rsid w:val="00641096"/>
    <w:rsid w:val="00642F44"/>
    <w:rsid w:val="0064393C"/>
    <w:rsid w:val="006448E2"/>
    <w:rsid w:val="00645467"/>
    <w:rsid w:val="00646A82"/>
    <w:rsid w:val="006500E6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32B5"/>
    <w:rsid w:val="006A4924"/>
    <w:rsid w:val="006A60D0"/>
    <w:rsid w:val="006A72C5"/>
    <w:rsid w:val="006B43BA"/>
    <w:rsid w:val="006B4442"/>
    <w:rsid w:val="006B4F17"/>
    <w:rsid w:val="006B7A13"/>
    <w:rsid w:val="006C3DDD"/>
    <w:rsid w:val="006C58F0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7C98"/>
    <w:rsid w:val="006F013E"/>
    <w:rsid w:val="006F213F"/>
    <w:rsid w:val="006F3D02"/>
    <w:rsid w:val="006F6BBE"/>
    <w:rsid w:val="007029AD"/>
    <w:rsid w:val="007039F6"/>
    <w:rsid w:val="007045BC"/>
    <w:rsid w:val="007114CB"/>
    <w:rsid w:val="00712CA9"/>
    <w:rsid w:val="00722764"/>
    <w:rsid w:val="007231C2"/>
    <w:rsid w:val="0072644C"/>
    <w:rsid w:val="007273C5"/>
    <w:rsid w:val="007305C7"/>
    <w:rsid w:val="0073261D"/>
    <w:rsid w:val="00732F39"/>
    <w:rsid w:val="0073452D"/>
    <w:rsid w:val="00734F05"/>
    <w:rsid w:val="00734F0F"/>
    <w:rsid w:val="007351E8"/>
    <w:rsid w:val="0073690F"/>
    <w:rsid w:val="00737061"/>
    <w:rsid w:val="0074029D"/>
    <w:rsid w:val="007502CF"/>
    <w:rsid w:val="007507F6"/>
    <w:rsid w:val="00753B6D"/>
    <w:rsid w:val="00753FC9"/>
    <w:rsid w:val="00754A3A"/>
    <w:rsid w:val="0075676D"/>
    <w:rsid w:val="007609E0"/>
    <w:rsid w:val="007660DF"/>
    <w:rsid w:val="007720BD"/>
    <w:rsid w:val="007752D9"/>
    <w:rsid w:val="0077551D"/>
    <w:rsid w:val="00776864"/>
    <w:rsid w:val="00777E99"/>
    <w:rsid w:val="007838F6"/>
    <w:rsid w:val="00791F10"/>
    <w:rsid w:val="00794534"/>
    <w:rsid w:val="0079620A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4C17"/>
    <w:rsid w:val="007C531C"/>
    <w:rsid w:val="007C5E53"/>
    <w:rsid w:val="007C6DB4"/>
    <w:rsid w:val="007D0576"/>
    <w:rsid w:val="007D4953"/>
    <w:rsid w:val="007D6D85"/>
    <w:rsid w:val="007E3CAD"/>
    <w:rsid w:val="007E5B4C"/>
    <w:rsid w:val="007E6520"/>
    <w:rsid w:val="007E7429"/>
    <w:rsid w:val="007F1422"/>
    <w:rsid w:val="007F4815"/>
    <w:rsid w:val="008032FE"/>
    <w:rsid w:val="008058F8"/>
    <w:rsid w:val="00812AFF"/>
    <w:rsid w:val="00814253"/>
    <w:rsid w:val="0081625F"/>
    <w:rsid w:val="00820AA8"/>
    <w:rsid w:val="008216D5"/>
    <w:rsid w:val="00821A29"/>
    <w:rsid w:val="00823E88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432F1"/>
    <w:rsid w:val="008478D0"/>
    <w:rsid w:val="00855D3E"/>
    <w:rsid w:val="0085632F"/>
    <w:rsid w:val="008579D6"/>
    <w:rsid w:val="00857D29"/>
    <w:rsid w:val="00861D9D"/>
    <w:rsid w:val="00864739"/>
    <w:rsid w:val="00867840"/>
    <w:rsid w:val="0087251D"/>
    <w:rsid w:val="00872959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5473"/>
    <w:rsid w:val="008A5EB8"/>
    <w:rsid w:val="008B05E5"/>
    <w:rsid w:val="008B14A7"/>
    <w:rsid w:val="008B4BC8"/>
    <w:rsid w:val="008B6765"/>
    <w:rsid w:val="008C27F7"/>
    <w:rsid w:val="008E4A50"/>
    <w:rsid w:val="008E7EEB"/>
    <w:rsid w:val="008F1060"/>
    <w:rsid w:val="008F1D81"/>
    <w:rsid w:val="008F4469"/>
    <w:rsid w:val="008F4595"/>
    <w:rsid w:val="008F474F"/>
    <w:rsid w:val="00900145"/>
    <w:rsid w:val="009052A9"/>
    <w:rsid w:val="00907011"/>
    <w:rsid w:val="009122F0"/>
    <w:rsid w:val="00912927"/>
    <w:rsid w:val="00916932"/>
    <w:rsid w:val="0091766A"/>
    <w:rsid w:val="00920CC7"/>
    <w:rsid w:val="00921B68"/>
    <w:rsid w:val="0092514C"/>
    <w:rsid w:val="0092618D"/>
    <w:rsid w:val="00926535"/>
    <w:rsid w:val="00926975"/>
    <w:rsid w:val="00927B23"/>
    <w:rsid w:val="00930D17"/>
    <w:rsid w:val="00933D1D"/>
    <w:rsid w:val="00933E11"/>
    <w:rsid w:val="00935E7A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67E1D"/>
    <w:rsid w:val="00971FDF"/>
    <w:rsid w:val="00972FC4"/>
    <w:rsid w:val="00974FC7"/>
    <w:rsid w:val="009755E6"/>
    <w:rsid w:val="00981231"/>
    <w:rsid w:val="009834CF"/>
    <w:rsid w:val="0098370D"/>
    <w:rsid w:val="00984BB8"/>
    <w:rsid w:val="00987EE6"/>
    <w:rsid w:val="0099140D"/>
    <w:rsid w:val="009917BF"/>
    <w:rsid w:val="00991A57"/>
    <w:rsid w:val="00992487"/>
    <w:rsid w:val="00997679"/>
    <w:rsid w:val="009A09AD"/>
    <w:rsid w:val="009A44CC"/>
    <w:rsid w:val="009A6B55"/>
    <w:rsid w:val="009A74AB"/>
    <w:rsid w:val="009A7A4B"/>
    <w:rsid w:val="009B13C7"/>
    <w:rsid w:val="009B3F5D"/>
    <w:rsid w:val="009B4D7D"/>
    <w:rsid w:val="009B7671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673E"/>
    <w:rsid w:val="009E771A"/>
    <w:rsid w:val="009F1C55"/>
    <w:rsid w:val="009F6C39"/>
    <w:rsid w:val="009F786F"/>
    <w:rsid w:val="00A0147B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489D"/>
    <w:rsid w:val="00A8288A"/>
    <w:rsid w:val="00A83214"/>
    <w:rsid w:val="00A85AE7"/>
    <w:rsid w:val="00A94266"/>
    <w:rsid w:val="00A95617"/>
    <w:rsid w:val="00A9678D"/>
    <w:rsid w:val="00AA4E5C"/>
    <w:rsid w:val="00AA6C80"/>
    <w:rsid w:val="00AB0D34"/>
    <w:rsid w:val="00AB426A"/>
    <w:rsid w:val="00AB61F6"/>
    <w:rsid w:val="00AC10CF"/>
    <w:rsid w:val="00AC38F1"/>
    <w:rsid w:val="00AC583D"/>
    <w:rsid w:val="00AD1FA3"/>
    <w:rsid w:val="00AD2779"/>
    <w:rsid w:val="00AD3E2C"/>
    <w:rsid w:val="00AD783F"/>
    <w:rsid w:val="00AE0DF3"/>
    <w:rsid w:val="00AE5336"/>
    <w:rsid w:val="00AE6434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57F48"/>
    <w:rsid w:val="00B64503"/>
    <w:rsid w:val="00B64E7A"/>
    <w:rsid w:val="00B66540"/>
    <w:rsid w:val="00B673F4"/>
    <w:rsid w:val="00B7193B"/>
    <w:rsid w:val="00B72B5C"/>
    <w:rsid w:val="00B73969"/>
    <w:rsid w:val="00B73B9D"/>
    <w:rsid w:val="00B75644"/>
    <w:rsid w:val="00B80536"/>
    <w:rsid w:val="00B81179"/>
    <w:rsid w:val="00B86661"/>
    <w:rsid w:val="00B87700"/>
    <w:rsid w:val="00B95EA4"/>
    <w:rsid w:val="00B9631B"/>
    <w:rsid w:val="00B9691E"/>
    <w:rsid w:val="00BA33EB"/>
    <w:rsid w:val="00BA3F46"/>
    <w:rsid w:val="00BA4F9F"/>
    <w:rsid w:val="00BA5369"/>
    <w:rsid w:val="00BB0F90"/>
    <w:rsid w:val="00BB2635"/>
    <w:rsid w:val="00BB4949"/>
    <w:rsid w:val="00BB69B1"/>
    <w:rsid w:val="00BB6F9C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60B9"/>
    <w:rsid w:val="00C00186"/>
    <w:rsid w:val="00C03BAA"/>
    <w:rsid w:val="00C04B82"/>
    <w:rsid w:val="00C0626A"/>
    <w:rsid w:val="00C063EF"/>
    <w:rsid w:val="00C105C5"/>
    <w:rsid w:val="00C10FFF"/>
    <w:rsid w:val="00C1158D"/>
    <w:rsid w:val="00C12E84"/>
    <w:rsid w:val="00C144B6"/>
    <w:rsid w:val="00C23726"/>
    <w:rsid w:val="00C25645"/>
    <w:rsid w:val="00C27EA0"/>
    <w:rsid w:val="00C301AB"/>
    <w:rsid w:val="00C33A87"/>
    <w:rsid w:val="00C36308"/>
    <w:rsid w:val="00C403AD"/>
    <w:rsid w:val="00C40EFA"/>
    <w:rsid w:val="00C41E29"/>
    <w:rsid w:val="00C476D5"/>
    <w:rsid w:val="00C50F6C"/>
    <w:rsid w:val="00C531E4"/>
    <w:rsid w:val="00C536B5"/>
    <w:rsid w:val="00C550A3"/>
    <w:rsid w:val="00C659F6"/>
    <w:rsid w:val="00C66BC3"/>
    <w:rsid w:val="00C71D3B"/>
    <w:rsid w:val="00C779B1"/>
    <w:rsid w:val="00C8378D"/>
    <w:rsid w:val="00C8400B"/>
    <w:rsid w:val="00C86C9C"/>
    <w:rsid w:val="00C9270F"/>
    <w:rsid w:val="00C92FD4"/>
    <w:rsid w:val="00C945B1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90E"/>
    <w:rsid w:val="00CE3ADA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4744"/>
    <w:rsid w:val="00D65512"/>
    <w:rsid w:val="00D65C85"/>
    <w:rsid w:val="00D66221"/>
    <w:rsid w:val="00D71B82"/>
    <w:rsid w:val="00D7285D"/>
    <w:rsid w:val="00D75FDE"/>
    <w:rsid w:val="00D775BB"/>
    <w:rsid w:val="00D778E8"/>
    <w:rsid w:val="00D82177"/>
    <w:rsid w:val="00D84A1E"/>
    <w:rsid w:val="00D85B0F"/>
    <w:rsid w:val="00D8622D"/>
    <w:rsid w:val="00D8724E"/>
    <w:rsid w:val="00DA0FDD"/>
    <w:rsid w:val="00DA34BB"/>
    <w:rsid w:val="00DA3793"/>
    <w:rsid w:val="00DA4182"/>
    <w:rsid w:val="00DA5B04"/>
    <w:rsid w:val="00DB258D"/>
    <w:rsid w:val="00DB4973"/>
    <w:rsid w:val="00DB66CE"/>
    <w:rsid w:val="00DB7DA5"/>
    <w:rsid w:val="00DC11E8"/>
    <w:rsid w:val="00DC4E5A"/>
    <w:rsid w:val="00DD3DF0"/>
    <w:rsid w:val="00DD63AE"/>
    <w:rsid w:val="00DE18B0"/>
    <w:rsid w:val="00DE60FC"/>
    <w:rsid w:val="00DE7E04"/>
    <w:rsid w:val="00DE7FB2"/>
    <w:rsid w:val="00DF1B6A"/>
    <w:rsid w:val="00DF414F"/>
    <w:rsid w:val="00E01700"/>
    <w:rsid w:val="00E0380B"/>
    <w:rsid w:val="00E04977"/>
    <w:rsid w:val="00E05404"/>
    <w:rsid w:val="00E0609E"/>
    <w:rsid w:val="00E10D5B"/>
    <w:rsid w:val="00E11741"/>
    <w:rsid w:val="00E13E1C"/>
    <w:rsid w:val="00E15002"/>
    <w:rsid w:val="00E16A7C"/>
    <w:rsid w:val="00E1725C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189D"/>
    <w:rsid w:val="00E42A3D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A50B2"/>
    <w:rsid w:val="00EA7324"/>
    <w:rsid w:val="00EB0BF5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D7D1E"/>
    <w:rsid w:val="00EE221B"/>
    <w:rsid w:val="00EE3105"/>
    <w:rsid w:val="00EE4455"/>
    <w:rsid w:val="00EE564B"/>
    <w:rsid w:val="00EF0889"/>
    <w:rsid w:val="00EF173A"/>
    <w:rsid w:val="00EF3A65"/>
    <w:rsid w:val="00EF3F6E"/>
    <w:rsid w:val="00EF5204"/>
    <w:rsid w:val="00EF6A51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1C0E"/>
    <w:rsid w:val="00F73AD5"/>
    <w:rsid w:val="00F81F84"/>
    <w:rsid w:val="00F8392C"/>
    <w:rsid w:val="00F86D0F"/>
    <w:rsid w:val="00F87D03"/>
    <w:rsid w:val="00F91DB5"/>
    <w:rsid w:val="00F923B7"/>
    <w:rsid w:val="00F92C47"/>
    <w:rsid w:val="00FA07CA"/>
    <w:rsid w:val="00FA1A0E"/>
    <w:rsid w:val="00FA22A4"/>
    <w:rsid w:val="00FA41D4"/>
    <w:rsid w:val="00FA7A81"/>
    <w:rsid w:val="00FB08D8"/>
    <w:rsid w:val="00FB1C35"/>
    <w:rsid w:val="00FB72F1"/>
    <w:rsid w:val="00FC0F8D"/>
    <w:rsid w:val="00FC1279"/>
    <w:rsid w:val="00FC141E"/>
    <w:rsid w:val="00FC625E"/>
    <w:rsid w:val="00FC6C6F"/>
    <w:rsid w:val="00FD0764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FC24-6E1C-44BF-A0EC-E5DA42F1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6</cp:revision>
  <dcterms:created xsi:type="dcterms:W3CDTF">2021-04-13T19:35:00Z</dcterms:created>
  <dcterms:modified xsi:type="dcterms:W3CDTF">2021-04-13T20:17:00Z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