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592627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19-08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D41A79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D41A79" w:rsidRPr="00D41A79" w:rsidRDefault="00D41A79" w:rsidP="00D41A7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cs="Calibri"/>
          <w:color w:val="222222"/>
          <w:shd w:val="clear" w:color="auto" w:fill="FFFFFF"/>
        </w:rPr>
        <w:t>nFibra</w:t>
      </w:r>
      <w:proofErr w:type="spellEnd"/>
      <w:r>
        <w:rPr>
          <w:rFonts w:cs="Calibri"/>
          <w:color w:val="222222"/>
          <w:shd w:val="clear" w:color="auto" w:fill="FFFFFF"/>
        </w:rPr>
        <w:t xml:space="preserve"> SAS – Guillermo </w:t>
      </w:r>
      <w:proofErr w:type="spellStart"/>
      <w:r>
        <w:rPr>
          <w:rFonts w:cs="Calibri"/>
          <w:color w:val="222222"/>
          <w:shd w:val="clear" w:color="auto" w:fill="FFFFFF"/>
        </w:rPr>
        <w:t>Nardanoni</w:t>
      </w:r>
      <w:proofErr w:type="spellEnd"/>
      <w:r>
        <w:rPr>
          <w:rFonts w:cs="Calibri"/>
          <w:color w:val="222222"/>
          <w:shd w:val="clear" w:color="auto" w:fill="FFFFFF"/>
        </w:rPr>
        <w:t xml:space="preserve"> – Rosario</w:t>
      </w:r>
    </w:p>
    <w:p w:rsidR="00D41A79" w:rsidRPr="00D41A79" w:rsidRDefault="00D41A79" w:rsidP="00D41A7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cs="Calibri"/>
          <w:color w:val="222222"/>
          <w:shd w:val="clear" w:color="auto" w:fill="FFFFFF"/>
        </w:rPr>
        <w:t xml:space="preserve">Cooperativa la </w:t>
      </w:r>
      <w:proofErr w:type="spellStart"/>
      <w:r>
        <w:rPr>
          <w:rFonts w:cs="Calibri"/>
          <w:color w:val="222222"/>
          <w:shd w:val="clear" w:color="auto" w:fill="FFFFFF"/>
        </w:rPr>
        <w:t>Agricola</w:t>
      </w:r>
      <w:proofErr w:type="spellEnd"/>
      <w:r>
        <w:rPr>
          <w:rFonts w:cs="Calibri"/>
          <w:color w:val="222222"/>
          <w:shd w:val="clear" w:color="auto" w:fill="FFFFFF"/>
        </w:rPr>
        <w:t xml:space="preserve"> de Crespo.</w:t>
      </w:r>
    </w:p>
    <w:p w:rsidR="00D41A79" w:rsidRPr="00053D33" w:rsidRDefault="00D41A79" w:rsidP="00D41A7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cs="Calibri"/>
          <w:color w:val="222222"/>
          <w:shd w:val="clear" w:color="auto" w:fill="FFFFFF"/>
        </w:rPr>
        <w:t>StackPath</w:t>
      </w:r>
      <w:proofErr w:type="spellEnd"/>
      <w:r>
        <w:rPr>
          <w:rFonts w:cs="Calibri"/>
          <w:color w:val="222222"/>
          <w:shd w:val="clear" w:color="auto" w:fill="FFFFFF"/>
        </w:rPr>
        <w:t xml:space="preserve"> LLC</w:t>
      </w:r>
    </w:p>
    <w:p w:rsidR="00483FAE" w:rsidRPr="0009100F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D41A79">
        <w:rPr>
          <w:rFonts w:ascii="Arial" w:hAnsi="Arial" w:cs="Arial"/>
          <w:color w:val="auto"/>
        </w:rPr>
        <w:t>:</w:t>
      </w:r>
    </w:p>
    <w:p w:rsidR="00605B74" w:rsidRPr="00046A3D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A2166C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A2166C">
        <w:rPr>
          <w:rFonts w:ascii="Arial" w:hAnsi="Arial" w:cs="Arial"/>
          <w:color w:val="auto"/>
          <w:lang w:val="en-US"/>
        </w:rPr>
        <w:t>Otros</w:t>
      </w:r>
      <w:proofErr w:type="spellEnd"/>
      <w:r w:rsidRPr="00A2166C">
        <w:rPr>
          <w:rFonts w:ascii="Arial" w:hAnsi="Arial" w:cs="Arial"/>
          <w:color w:val="auto"/>
          <w:lang w:val="en-US"/>
        </w:rPr>
        <w:t>.</w:t>
      </w:r>
      <w:r w:rsidR="00A2166C" w:rsidRPr="00A2166C">
        <w:rPr>
          <w:rFonts w:ascii="Arial" w:hAnsi="Arial" w:cs="Arial"/>
          <w:color w:val="auto"/>
          <w:lang w:val="en-US"/>
        </w:rPr>
        <w:t xml:space="preserve"> </w:t>
      </w:r>
    </w:p>
    <w:p w:rsidR="0002010A" w:rsidRPr="00A2166C" w:rsidRDefault="00A2166C" w:rsidP="00A2166C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n-US"/>
        </w:rPr>
      </w:pPr>
      <w:r w:rsidRPr="00A2166C">
        <w:rPr>
          <w:rFonts w:ascii="Arial" w:hAnsi="Arial" w:cs="Arial"/>
          <w:color w:val="auto"/>
          <w:lang w:val="en-US"/>
        </w:rPr>
        <w:t xml:space="preserve">Stand by de Video Cable </w:t>
      </w:r>
      <w:proofErr w:type="spellStart"/>
      <w:r w:rsidRPr="00A2166C">
        <w:rPr>
          <w:rFonts w:ascii="Arial" w:hAnsi="Arial" w:cs="Arial"/>
          <w:color w:val="auto"/>
          <w:lang w:val="en-US"/>
        </w:rPr>
        <w:t>Domselear</w:t>
      </w:r>
      <w:proofErr w:type="spellEnd"/>
      <w:r>
        <w:rPr>
          <w:rFonts w:ascii="Arial" w:hAnsi="Arial" w:cs="Arial"/>
          <w:color w:val="auto"/>
          <w:lang w:val="en-US"/>
        </w:rPr>
        <w:t xml:space="preserve"> (</w:t>
      </w:r>
      <w:proofErr w:type="spellStart"/>
      <w:r>
        <w:rPr>
          <w:rFonts w:ascii="Arial" w:hAnsi="Arial" w:cs="Arial"/>
          <w:color w:val="auto"/>
          <w:lang w:val="en-US"/>
        </w:rPr>
        <w:t>Telefas</w:t>
      </w:r>
      <w:proofErr w:type="spellEnd"/>
      <w:r>
        <w:rPr>
          <w:rFonts w:ascii="Arial" w:hAnsi="Arial" w:cs="Arial"/>
          <w:color w:val="auto"/>
          <w:lang w:val="en-US"/>
        </w:rPr>
        <w:t xml:space="preserve"> SA) </w:t>
      </w:r>
      <w:proofErr w:type="spellStart"/>
      <w:r>
        <w:rPr>
          <w:rFonts w:ascii="Arial" w:hAnsi="Arial" w:cs="Arial"/>
          <w:color w:val="auto"/>
          <w:lang w:val="en-US"/>
        </w:rPr>
        <w:t>vencido</w:t>
      </w:r>
      <w:proofErr w:type="spellEnd"/>
      <w:r>
        <w:rPr>
          <w:rFonts w:ascii="Arial" w:hAnsi="Arial" w:cs="Arial"/>
          <w:color w:val="auto"/>
          <w:lang w:val="en-US"/>
        </w:rPr>
        <w:t>.</w:t>
      </w:r>
    </w:p>
    <w:p w:rsidR="007507F6" w:rsidRPr="00A2166C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n-US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30132B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73244D">
        <w:rPr>
          <w:rFonts w:ascii="Arial" w:hAnsi="Arial" w:cs="Arial"/>
          <w:b/>
          <w:color w:val="auto"/>
        </w:rPr>
        <w:t>: $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CA41D5" w:rsidRPr="00CA41D5">
        <w:rPr>
          <w:rFonts w:ascii="Arial" w:hAnsi="Arial" w:cs="Arial"/>
          <w:b/>
          <w:color w:val="auto"/>
        </w:rPr>
        <w:t>$</w:t>
      </w:r>
      <w:r w:rsidR="0073244D" w:rsidRPr="0030132B">
        <w:rPr>
          <w:rFonts w:ascii="Arial" w:hAnsi="Arial" w:cs="Arial"/>
          <w:b/>
          <w:color w:val="auto"/>
        </w:rPr>
        <w:t xml:space="preserve"> 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137B85" w:rsidRPr="00137B85">
        <w:rPr>
          <w:rFonts w:ascii="Arial" w:hAnsi="Arial" w:cs="Arial"/>
          <w:b/>
          <w:color w:val="auto"/>
        </w:rPr>
        <w:t>$</w:t>
      </w:r>
    </w:p>
    <w:p w:rsidR="00AB5A2A" w:rsidRPr="00AB5A2A" w:rsidRDefault="00D66221" w:rsidP="00AB5A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  <w:r w:rsidR="00AB5A2A">
        <w:rPr>
          <w:rFonts w:ascii="Arial" w:hAnsi="Arial" w:cs="Arial"/>
          <w:color w:val="auto"/>
        </w:rPr>
        <w:t xml:space="preserve"> </w:t>
      </w:r>
    </w:p>
    <w:p w:rsidR="0040265F" w:rsidRPr="0009100F" w:rsidRDefault="00D66221" w:rsidP="0009100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09100F">
        <w:rPr>
          <w:rFonts w:ascii="Arial" w:hAnsi="Arial" w:cs="Arial"/>
          <w:color w:val="auto"/>
        </w:rPr>
        <w:t>Deudores reunión pasada:</w:t>
      </w:r>
    </w:p>
    <w:p w:rsidR="006E59BD" w:rsidRDefault="006E59BD" w:rsidP="006E59BD">
      <w:pPr>
        <w:pStyle w:val="Prrafodelista"/>
        <w:ind w:left="360"/>
        <w:rPr>
          <w:rFonts w:ascii="Arial" w:hAnsi="Arial" w:cs="Arial"/>
          <w:color w:val="auto"/>
        </w:rPr>
      </w:pPr>
    </w:p>
    <w:p w:rsidR="00236053" w:rsidRPr="00236053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</w:rPr>
        <w:t>AGENDA PRIORITARIA</w:t>
      </w:r>
    </w:p>
    <w:p w:rsidR="00236053" w:rsidRDefault="00E00F59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</w:t>
      </w:r>
      <w:r w:rsidR="00236053">
        <w:rPr>
          <w:rFonts w:ascii="Arial" w:hAnsi="Arial" w:cs="Arial"/>
          <w:color w:val="auto"/>
        </w:rPr>
        <w:t>eordenamiento sala actual IXP BUE.</w:t>
      </w:r>
    </w:p>
    <w:p w:rsidR="00E00F59" w:rsidRDefault="00E00F59" w:rsidP="00E00F5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E00F59">
        <w:rPr>
          <w:rFonts w:ascii="Arial" w:hAnsi="Arial" w:cs="Arial"/>
          <w:color w:val="auto"/>
        </w:rPr>
        <w:t>Status reordenamiento Metrotel.</w:t>
      </w:r>
    </w:p>
    <w:p w:rsidR="00445230" w:rsidRPr="00DF1C72" w:rsidRDefault="00E00F59" w:rsidP="00E76222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DF1C72">
        <w:rPr>
          <w:rFonts w:ascii="Arial" w:hAnsi="Arial" w:cs="Arial"/>
          <w:color w:val="auto"/>
        </w:rPr>
        <w:t xml:space="preserve">Definición penalidades y plazos mudanza a </w:t>
      </w:r>
      <w:proofErr w:type="spellStart"/>
      <w:r w:rsidRPr="00DF1C72">
        <w:rPr>
          <w:rFonts w:ascii="Arial" w:hAnsi="Arial" w:cs="Arial"/>
          <w:color w:val="auto"/>
        </w:rPr>
        <w:t>meetme</w:t>
      </w:r>
      <w:proofErr w:type="spellEnd"/>
      <w:r w:rsidRPr="00DF1C72">
        <w:rPr>
          <w:rFonts w:ascii="Arial" w:hAnsi="Arial" w:cs="Arial"/>
          <w:color w:val="auto"/>
        </w:rPr>
        <w:t xml:space="preserve"> </w:t>
      </w:r>
      <w:proofErr w:type="spellStart"/>
      <w:r w:rsidRPr="00DF1C72">
        <w:rPr>
          <w:rFonts w:ascii="Arial" w:hAnsi="Arial" w:cs="Arial"/>
          <w:color w:val="auto"/>
        </w:rPr>
        <w:t>room</w:t>
      </w:r>
      <w:proofErr w:type="spellEnd"/>
      <w:r w:rsidRPr="00DF1C72">
        <w:rPr>
          <w:rFonts w:ascii="Arial" w:hAnsi="Arial" w:cs="Arial"/>
          <w:color w:val="auto"/>
        </w:rPr>
        <w:t>.</w:t>
      </w:r>
    </w:p>
    <w:p w:rsidR="005545BD" w:rsidRPr="00DF1C72" w:rsidRDefault="0009100F" w:rsidP="00E00F59">
      <w:pPr>
        <w:pStyle w:val="Prrafodelista"/>
        <w:numPr>
          <w:ilvl w:val="1"/>
          <w:numId w:val="2"/>
        </w:numPr>
        <w:ind w:left="1080"/>
        <w:rPr>
          <w:rFonts w:ascii="Arial" w:hAnsi="Arial" w:cs="Arial"/>
          <w:color w:val="auto"/>
        </w:rPr>
      </w:pPr>
      <w:r w:rsidRPr="00DF1C72">
        <w:rPr>
          <w:rFonts w:ascii="Arial" w:hAnsi="Arial" w:cs="Arial"/>
          <w:color w:val="auto"/>
        </w:rPr>
        <w:t>Stat</w:t>
      </w:r>
      <w:r w:rsidR="009A2F01" w:rsidRPr="00DF1C72">
        <w:rPr>
          <w:rFonts w:ascii="Arial" w:hAnsi="Arial" w:cs="Arial"/>
          <w:color w:val="auto"/>
        </w:rPr>
        <w:t>us de la contratación de C</w:t>
      </w:r>
      <w:r w:rsidR="004F4D51" w:rsidRPr="00DF1C72">
        <w:rPr>
          <w:rFonts w:ascii="Arial" w:hAnsi="Arial" w:cs="Arial"/>
          <w:color w:val="auto"/>
        </w:rPr>
        <w:t xml:space="preserve">T BUE y días </w:t>
      </w:r>
      <w:r w:rsidR="009A2F01" w:rsidRPr="00DF1C72">
        <w:rPr>
          <w:rFonts w:ascii="Arial" w:hAnsi="Arial" w:cs="Arial"/>
          <w:color w:val="auto"/>
        </w:rPr>
        <w:t>y bandas horarias de cobertura.</w:t>
      </w:r>
      <w:bookmarkStart w:id="0" w:name="_GoBack"/>
      <w:bookmarkEnd w:id="0"/>
    </w:p>
    <w:p w:rsidR="005545BD" w:rsidRDefault="0009100F" w:rsidP="00E00F5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Coaching CT BUE.</w:t>
      </w:r>
      <w:r w:rsidR="00E00F59">
        <w:rPr>
          <w:rFonts w:ascii="Arial" w:hAnsi="Arial" w:cs="Arial"/>
          <w:color w:val="auto"/>
        </w:rPr>
        <w:t xml:space="preserve"> Partiendo d</w:t>
      </w:r>
      <w:r w:rsidR="005545BD">
        <w:rPr>
          <w:rFonts w:ascii="Arial" w:hAnsi="Arial" w:cs="Arial"/>
          <w:color w:val="auto"/>
        </w:rPr>
        <w:t>el último valor que se repartí</w:t>
      </w:r>
      <w:r w:rsidR="00E00F59">
        <w:rPr>
          <w:rFonts w:ascii="Arial" w:hAnsi="Arial" w:cs="Arial"/>
          <w:color w:val="auto"/>
        </w:rPr>
        <w:t xml:space="preserve">a entre </w:t>
      </w:r>
      <w:proofErr w:type="spellStart"/>
      <w:r w:rsidR="00E00F59">
        <w:rPr>
          <w:rFonts w:ascii="Arial" w:hAnsi="Arial" w:cs="Arial"/>
          <w:color w:val="auto"/>
        </w:rPr>
        <w:t>SyT</w:t>
      </w:r>
      <w:proofErr w:type="spellEnd"/>
      <w:r w:rsidR="00E00F59">
        <w:rPr>
          <w:rFonts w:ascii="Arial" w:hAnsi="Arial" w:cs="Arial"/>
          <w:color w:val="auto"/>
        </w:rPr>
        <w:t xml:space="preserve"> y NOC para este rol, se decidió revisar valor en esta reunión.</w:t>
      </w:r>
    </w:p>
    <w:p w:rsidR="0009100F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puerto troncal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>.</w:t>
      </w:r>
      <w:r w:rsidR="005545BD">
        <w:rPr>
          <w:rFonts w:ascii="Arial" w:hAnsi="Arial" w:cs="Arial"/>
          <w:color w:val="auto"/>
        </w:rPr>
        <w:t xml:space="preserve"> </w:t>
      </w:r>
    </w:p>
    <w:p w:rsidR="005545BD" w:rsidRPr="00E00F59" w:rsidRDefault="00365ACE" w:rsidP="00E00F5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Canal comunicación IX</w:t>
      </w:r>
      <w:r w:rsidR="005545BD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 xml:space="preserve"> BUE.</w:t>
      </w:r>
      <w:r w:rsidR="005545BD">
        <w:rPr>
          <w:rFonts w:ascii="Arial" w:hAnsi="Arial" w:cs="Arial"/>
          <w:color w:val="auto"/>
        </w:rPr>
        <w:t xml:space="preserve"> </w:t>
      </w:r>
      <w:r w:rsidR="00E00F59">
        <w:rPr>
          <w:rFonts w:ascii="Arial" w:hAnsi="Arial" w:cs="Arial"/>
          <w:color w:val="auto"/>
        </w:rPr>
        <w:t>Status.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Ampliación IXP BUE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Roles CT BUE.</w:t>
      </w:r>
    </w:p>
    <w:p w:rsidR="00236053" w:rsidRDefault="00B762F4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Lumen – Status como miembro.</w:t>
      </w:r>
    </w:p>
    <w:p w:rsidR="000D22AE" w:rsidRPr="000D22AE" w:rsidRDefault="000D22AE" w:rsidP="008279C4">
      <w:pPr>
        <w:pStyle w:val="Prrafodelista"/>
        <w:ind w:left="360"/>
        <w:rPr>
          <w:rFonts w:ascii="Arial" w:hAnsi="Arial" w:cs="Arial"/>
          <w:b/>
          <w:color w:val="0070C0"/>
          <w:lang w:val="es-AR"/>
        </w:rPr>
      </w:pPr>
    </w:p>
    <w:p w:rsidR="00D66221" w:rsidRPr="008279C4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8279C4" w:rsidRPr="006E59BD" w:rsidRDefault="008279C4" w:rsidP="008279C4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</w:p>
    <w:p w:rsidR="00737061" w:rsidRPr="003A0366" w:rsidRDefault="0073690F" w:rsidP="00A01E38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 w:rsidR="00A01E38">
        <w:rPr>
          <w:rFonts w:ascii="Arial" w:hAnsi="Arial" w:cs="Arial"/>
          <w:color w:val="000000" w:themeColor="text1"/>
        </w:rPr>
        <w:t>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AF2211" w:rsidRPr="00ED7CBF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6D3DCE">
        <w:rPr>
          <w:rFonts w:ascii="Arial" w:hAnsi="Arial" w:cs="Arial"/>
          <w:b/>
          <w:color w:val="auto"/>
          <w:lang w:val="en-US"/>
        </w:rPr>
        <w:t>Status.</w:t>
      </w:r>
    </w:p>
    <w:p w:rsidR="00CA1C94" w:rsidRPr="009820A8" w:rsidRDefault="00341005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 w:rsidRPr="006D3DCE">
        <w:rPr>
          <w:rFonts w:ascii="Arial" w:hAnsi="Arial" w:cs="Arial"/>
          <w:color w:val="auto"/>
          <w:lang w:val="es-AR"/>
        </w:rPr>
        <w:lastRenderedPageBreak/>
        <w:t>Upgrade</w:t>
      </w:r>
      <w:proofErr w:type="spellEnd"/>
      <w:r w:rsidRPr="006D3DCE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6D3DCE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6D3DCE">
        <w:rPr>
          <w:rFonts w:ascii="Arial" w:hAnsi="Arial" w:cs="Arial"/>
          <w:color w:val="auto"/>
          <w:lang w:val="es-AR"/>
        </w:rPr>
        <w:t xml:space="preserve">: </w:t>
      </w:r>
      <w:r w:rsidR="002A09A0" w:rsidRPr="006D3DCE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6D3DCE">
        <w:rPr>
          <w:rFonts w:ascii="Arial" w:hAnsi="Arial" w:cs="Arial"/>
          <w:b/>
          <w:color w:val="auto"/>
          <w:lang w:val="es-AR"/>
        </w:rPr>
        <w:t>.</w:t>
      </w:r>
    </w:p>
    <w:p w:rsidR="009820A8" w:rsidRPr="00D316CA" w:rsidRDefault="009820A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Observium</w:t>
      </w:r>
      <w:proofErr w:type="spellEnd"/>
      <w:r>
        <w:rPr>
          <w:rFonts w:ascii="Arial" w:hAnsi="Arial" w:cs="Arial"/>
          <w:color w:val="auto"/>
          <w:lang w:val="es-AR"/>
        </w:rPr>
        <w:t xml:space="preserve"> – Acceso de miembros. </w:t>
      </w:r>
      <w:r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Pr="006D3DCE">
        <w:rPr>
          <w:rFonts w:ascii="Arial" w:hAnsi="Arial" w:cs="Arial"/>
          <w:b/>
          <w:color w:val="auto"/>
          <w:lang w:val="es-AR"/>
        </w:rPr>
        <w:t>.</w:t>
      </w:r>
    </w:p>
    <w:p w:rsidR="00D66221" w:rsidRPr="00A83214" w:rsidRDefault="00D6622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607136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08008F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08008F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08008F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08008F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08008F">
        <w:rPr>
          <w:rFonts w:ascii="Arial" w:hAnsi="Arial" w:cs="Arial"/>
          <w:color w:val="A6A6A6" w:themeColor="background1" w:themeShade="A6"/>
        </w:rPr>
        <w:t>i</w:t>
      </w:r>
      <w:r w:rsidR="0073261D" w:rsidRPr="0008008F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08008F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08008F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79620A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BF5F47" w:rsidRDefault="00BF5F47" w:rsidP="003443E2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BF5F47">
        <w:rPr>
          <w:rFonts w:ascii="Arial" w:hAnsi="Arial" w:cs="Arial"/>
          <w:color w:val="A6A6A6" w:themeColor="background1" w:themeShade="A6"/>
        </w:rPr>
        <w:t>PeeringDB</w:t>
      </w:r>
      <w:proofErr w:type="spellEnd"/>
      <w:r w:rsidRPr="00BF5F47">
        <w:rPr>
          <w:rFonts w:ascii="Arial" w:hAnsi="Arial" w:cs="Arial"/>
          <w:color w:val="A6A6A6" w:themeColor="background1" w:themeShade="A6"/>
        </w:rPr>
        <w:t>,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3443E2">
        <w:rPr>
          <w:rFonts w:ascii="Arial" w:hAnsi="Arial" w:cs="Arial"/>
          <w:color w:val="auto"/>
        </w:rPr>
        <w:t xml:space="preserve">Próxima reunión mensual: (REMOTA): 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75" w:rsidRDefault="00333775" w:rsidP="00C66533">
      <w:pPr>
        <w:spacing w:after="0" w:line="240" w:lineRule="auto"/>
      </w:pPr>
      <w:r>
        <w:separator/>
      </w:r>
    </w:p>
  </w:endnote>
  <w:endnote w:type="continuationSeparator" w:id="0">
    <w:p w:rsidR="00333775" w:rsidRDefault="00333775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75" w:rsidRDefault="00333775" w:rsidP="00C66533">
      <w:pPr>
        <w:spacing w:after="0" w:line="240" w:lineRule="auto"/>
      </w:pPr>
      <w:r>
        <w:separator/>
      </w:r>
    </w:p>
  </w:footnote>
  <w:footnote w:type="continuationSeparator" w:id="0">
    <w:p w:rsidR="00333775" w:rsidRDefault="00333775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2"/>
  </w:num>
  <w:num w:numId="10">
    <w:abstractNumId w:val="18"/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23B1"/>
    <w:rsid w:val="00215E79"/>
    <w:rsid w:val="0021783F"/>
    <w:rsid w:val="002206C7"/>
    <w:rsid w:val="00222B07"/>
    <w:rsid w:val="00234738"/>
    <w:rsid w:val="00236053"/>
    <w:rsid w:val="002362AE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093B"/>
    <w:rsid w:val="002F1D2D"/>
    <w:rsid w:val="002F3D84"/>
    <w:rsid w:val="002F3EE9"/>
    <w:rsid w:val="002F70F8"/>
    <w:rsid w:val="003010D0"/>
    <w:rsid w:val="0030132B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E4C"/>
    <w:rsid w:val="00322333"/>
    <w:rsid w:val="00322819"/>
    <w:rsid w:val="00324144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474E"/>
    <w:rsid w:val="00426F75"/>
    <w:rsid w:val="00430AC4"/>
    <w:rsid w:val="00435073"/>
    <w:rsid w:val="004441A9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4F4D51"/>
    <w:rsid w:val="00501E62"/>
    <w:rsid w:val="00502852"/>
    <w:rsid w:val="00507940"/>
    <w:rsid w:val="00507E75"/>
    <w:rsid w:val="00516CA6"/>
    <w:rsid w:val="005176A8"/>
    <w:rsid w:val="00517F61"/>
    <w:rsid w:val="00525DCA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5BD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627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60C7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4924"/>
    <w:rsid w:val="006A60D0"/>
    <w:rsid w:val="006A72C5"/>
    <w:rsid w:val="006B04D2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2091B"/>
    <w:rsid w:val="00722764"/>
    <w:rsid w:val="007231C2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2EF3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0C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1F02"/>
    <w:rsid w:val="008C27F7"/>
    <w:rsid w:val="008C6E34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379C"/>
    <w:rsid w:val="0095427D"/>
    <w:rsid w:val="0096183E"/>
    <w:rsid w:val="00961A32"/>
    <w:rsid w:val="009623DF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1C55"/>
    <w:rsid w:val="009F3B17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4266"/>
    <w:rsid w:val="00A95617"/>
    <w:rsid w:val="00A95DEE"/>
    <w:rsid w:val="00A9678D"/>
    <w:rsid w:val="00AA03EE"/>
    <w:rsid w:val="00AA4E5C"/>
    <w:rsid w:val="00AA61F1"/>
    <w:rsid w:val="00AA6C80"/>
    <w:rsid w:val="00AB0D34"/>
    <w:rsid w:val="00AB3F89"/>
    <w:rsid w:val="00AB426A"/>
    <w:rsid w:val="00AB5A2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B00BC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50F6C"/>
    <w:rsid w:val="00C531E4"/>
    <w:rsid w:val="00C536B5"/>
    <w:rsid w:val="00C550A3"/>
    <w:rsid w:val="00C659F6"/>
    <w:rsid w:val="00C66533"/>
    <w:rsid w:val="00C66BC3"/>
    <w:rsid w:val="00C71D3B"/>
    <w:rsid w:val="00C779B1"/>
    <w:rsid w:val="00C8378D"/>
    <w:rsid w:val="00C8400B"/>
    <w:rsid w:val="00C86C9C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1A79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3FB"/>
    <w:rsid w:val="00DE7E04"/>
    <w:rsid w:val="00DE7FB2"/>
    <w:rsid w:val="00DF1B6A"/>
    <w:rsid w:val="00DF1C72"/>
    <w:rsid w:val="00DF414F"/>
    <w:rsid w:val="00E00F59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775"/>
    <w:rsid w:val="00E16A7C"/>
    <w:rsid w:val="00E1725C"/>
    <w:rsid w:val="00E24714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6222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D5582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A7013-BFC8-44EC-9DD7-21F81E69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7</cp:revision>
  <dcterms:created xsi:type="dcterms:W3CDTF">2021-08-18T23:43:00Z</dcterms:created>
  <dcterms:modified xsi:type="dcterms:W3CDTF">2021-08-19T01:24:00Z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