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9B5C8C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477532">
        <w:rPr>
          <w:rFonts w:ascii="Courier New" w:hAnsi="Courier New" w:cs="Courier New"/>
          <w:b/>
        </w:rPr>
        <w:t>REGIONAL BUENOS AIRES DEL  17</w:t>
      </w:r>
      <w:r w:rsidR="005B4F85">
        <w:rPr>
          <w:rFonts w:ascii="Courier New" w:hAnsi="Courier New" w:cs="Courier New"/>
          <w:b/>
        </w:rPr>
        <w:t>-1</w:t>
      </w:r>
      <w:r w:rsidR="00477532">
        <w:rPr>
          <w:rFonts w:ascii="Courier New" w:hAnsi="Courier New" w:cs="Courier New"/>
          <w:b/>
        </w:rPr>
        <w:t>1</w:t>
      </w:r>
      <w:r w:rsidR="00C0626A">
        <w:rPr>
          <w:rFonts w:ascii="Courier New" w:hAnsi="Courier New" w:cs="Courier New"/>
          <w:b/>
        </w:rPr>
        <w:t>-2021</w:t>
      </w:r>
    </w:p>
    <w:p w:rsidR="00E16775" w:rsidRPr="00E16775" w:rsidRDefault="00E16775" w:rsidP="00E16775">
      <w:pPr>
        <w:pStyle w:val="Prrafodelista"/>
        <w:ind w:left="1776"/>
        <w:rPr>
          <w:rFonts w:ascii="Courier New" w:hAnsi="Courier New" w:cs="Courier New"/>
          <w:b/>
          <w:color w:val="0070C0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053D33" w:rsidRPr="00D41A79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="003154F2" w:rsidRPr="001A2ECA">
        <w:rPr>
          <w:rFonts w:ascii="Courier New" w:hAnsi="Courier New" w:cs="Courier New"/>
          <w:b/>
        </w:rPr>
        <w:t>:</w:t>
      </w:r>
    </w:p>
    <w:p w:rsidR="009B5C8C" w:rsidRPr="009B5C8C" w:rsidRDefault="009B5C8C" w:rsidP="009B5C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 AX-INTERNET (FIBRAZO)</w:t>
      </w:r>
      <w:r>
        <w:rPr>
          <w:rFonts w:ascii="Arial" w:hAnsi="Arial" w:cs="Arial"/>
          <w:color w:val="222222"/>
          <w:shd w:val="clear" w:color="auto" w:fill="FFFFFF"/>
        </w:rPr>
        <w:t xml:space="preserve"> (Miembro no aceptado en RES. Se desconoce motivo)</w:t>
      </w:r>
    </w:p>
    <w:p w:rsidR="009B5C8C" w:rsidRPr="009B5C8C" w:rsidRDefault="009B5C8C" w:rsidP="009B5C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AFOC/Atalaya Sur</w:t>
      </w:r>
    </w:p>
    <w:p w:rsidR="00483FA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D41A79">
        <w:rPr>
          <w:rFonts w:ascii="Arial" w:hAnsi="Arial" w:cs="Arial"/>
          <w:color w:val="auto"/>
        </w:rPr>
        <w:t>:</w:t>
      </w:r>
    </w:p>
    <w:p w:rsidR="009B5C8C" w:rsidRPr="0009100F" w:rsidRDefault="009B5C8C" w:rsidP="009B5C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Cocamet</w:t>
      </w:r>
      <w:proofErr w:type="spellEnd"/>
      <w:r>
        <w:rPr>
          <w:rFonts w:ascii="Arial" w:hAnsi="Arial" w:cs="Arial"/>
          <w:color w:val="auto"/>
        </w:rPr>
        <w:t xml:space="preserve"> (21-10-21)</w:t>
      </w:r>
    </w:p>
    <w:p w:rsidR="00605B74" w:rsidRPr="00046A3D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</w:p>
    <w:p w:rsidR="00A2166C" w:rsidRPr="00B336BA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B336BA">
        <w:rPr>
          <w:rFonts w:ascii="Arial" w:hAnsi="Arial" w:cs="Arial"/>
          <w:color w:val="auto"/>
          <w:lang w:val="es-AR"/>
        </w:rPr>
        <w:t>Otros.</w:t>
      </w:r>
      <w:r w:rsidR="00A2166C" w:rsidRPr="00B336BA">
        <w:rPr>
          <w:rFonts w:ascii="Arial" w:hAnsi="Arial" w:cs="Arial"/>
          <w:color w:val="auto"/>
          <w:lang w:val="es-AR"/>
        </w:rPr>
        <w:t xml:space="preserve"> </w:t>
      </w:r>
    </w:p>
    <w:p w:rsidR="007507F6" w:rsidRPr="00B336BA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2C6DF7" w:rsidRDefault="00D66221" w:rsidP="002F651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C6DF7">
        <w:rPr>
          <w:rFonts w:ascii="Arial" w:hAnsi="Arial" w:cs="Arial"/>
          <w:color w:val="auto"/>
        </w:rPr>
        <w:t>Caja</w:t>
      </w:r>
      <w:r w:rsidRPr="002C6DF7">
        <w:rPr>
          <w:rFonts w:ascii="Arial" w:hAnsi="Arial" w:cs="Arial"/>
          <w:b/>
          <w:color w:val="auto"/>
        </w:rPr>
        <w:t>:</w:t>
      </w:r>
      <w:r w:rsidR="007045BC" w:rsidRPr="002C6DF7">
        <w:rPr>
          <w:rFonts w:ascii="Arial" w:hAnsi="Arial" w:cs="Arial"/>
          <w:b/>
          <w:color w:val="auto"/>
        </w:rPr>
        <w:t xml:space="preserve"> </w:t>
      </w:r>
      <w:r w:rsidR="0073244D" w:rsidRPr="002C6DF7">
        <w:rPr>
          <w:rFonts w:ascii="Arial" w:hAnsi="Arial" w:cs="Arial"/>
          <w:b/>
          <w:color w:val="auto"/>
        </w:rPr>
        <w:t xml:space="preserve">: </w:t>
      </w:r>
      <w:r w:rsidR="002F6519">
        <w:rPr>
          <w:rFonts w:ascii="Arial" w:hAnsi="Arial" w:cs="Arial"/>
          <w:b/>
          <w:color w:val="auto"/>
        </w:rPr>
        <w:t>(hoy)</w:t>
      </w:r>
      <w:r w:rsidR="002C6DF7" w:rsidRPr="002C6DF7">
        <w:rPr>
          <w:rFonts w:ascii="Arial" w:hAnsi="Arial" w:cs="Arial"/>
          <w:b/>
          <w:color w:val="auto"/>
        </w:rPr>
        <w:t>$</w:t>
      </w:r>
      <w:r w:rsidR="002F6519" w:rsidRPr="002F6519">
        <w:t xml:space="preserve"> </w:t>
      </w:r>
      <w:r w:rsidR="002C6DF7" w:rsidRPr="002C6DF7">
        <w:rPr>
          <w:rFonts w:ascii="Arial" w:hAnsi="Arial" w:cs="Arial"/>
          <w:b/>
          <w:color w:val="auto"/>
        </w:rPr>
        <w:cr/>
      </w:r>
      <w:r w:rsidR="001E1040" w:rsidRPr="002C6DF7">
        <w:rPr>
          <w:rFonts w:ascii="Arial" w:hAnsi="Arial" w:cs="Arial"/>
          <w:b/>
          <w:color w:val="auto"/>
        </w:rPr>
        <w:t xml:space="preserve">Plazo Fijo: </w:t>
      </w:r>
      <w:r w:rsidR="002C6DF7" w:rsidRPr="002C6DF7">
        <w:rPr>
          <w:rFonts w:ascii="Arial" w:hAnsi="Arial" w:cs="Arial"/>
          <w:b/>
          <w:color w:val="auto"/>
        </w:rPr>
        <w:t>$</w:t>
      </w:r>
      <w:r w:rsidR="002F6519">
        <w:rPr>
          <w:rFonts w:ascii="Arial" w:hAnsi="Arial" w:cs="Arial"/>
          <w:b/>
          <w:color w:val="auto"/>
        </w:rPr>
        <w:t xml:space="preserve"> </w:t>
      </w:r>
    </w:p>
    <w:p w:rsidR="002F6519" w:rsidRDefault="00D66221" w:rsidP="002F6519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2C6DF7" w:rsidRPr="001E1040">
        <w:rPr>
          <w:rFonts w:ascii="Arial" w:hAnsi="Arial" w:cs="Arial"/>
          <w:b/>
          <w:color w:val="auto"/>
        </w:rPr>
        <w:t xml:space="preserve">Fondo de Reserva: </w:t>
      </w:r>
      <w:r w:rsidR="002C6DF7">
        <w:rPr>
          <w:rFonts w:ascii="Arial" w:hAnsi="Arial" w:cs="Arial"/>
          <w:b/>
          <w:color w:val="auto"/>
        </w:rPr>
        <w:t>$</w:t>
      </w:r>
    </w:p>
    <w:p w:rsidR="002F6519" w:rsidRDefault="002C6DF7" w:rsidP="002F6519">
      <w:pPr>
        <w:pStyle w:val="Prrafodelista"/>
        <w:rPr>
          <w:rFonts w:ascii="Arial" w:hAnsi="Arial" w:cs="Arial"/>
          <w:b/>
          <w:color w:val="auto"/>
        </w:rPr>
      </w:pPr>
      <w:r w:rsidRPr="001E1040">
        <w:rPr>
          <w:rFonts w:ascii="Arial" w:hAnsi="Arial" w:cs="Arial"/>
          <w:b/>
          <w:color w:val="auto"/>
        </w:rPr>
        <w:t>Fondo de Reserva 2:</w:t>
      </w:r>
      <w:r>
        <w:rPr>
          <w:rFonts w:ascii="Arial" w:hAnsi="Arial" w:cs="Arial"/>
          <w:b/>
          <w:color w:val="auto"/>
        </w:rPr>
        <w:t xml:space="preserve"> $</w:t>
      </w:r>
    </w:p>
    <w:p w:rsidR="00D66221" w:rsidRPr="00BF60B9" w:rsidRDefault="00D66221" w:rsidP="002F6519">
      <w:pPr>
        <w:pStyle w:val="Prrafodelista"/>
        <w:rPr>
          <w:rFonts w:ascii="Arial" w:hAnsi="Arial" w:cs="Arial"/>
          <w:b/>
          <w:color w:val="auto"/>
        </w:rPr>
      </w:pP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137B85" w:rsidRDefault="00D66221" w:rsidP="002F6519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="004E2269">
        <w:rPr>
          <w:rFonts w:ascii="Arial" w:hAnsi="Arial" w:cs="Arial"/>
          <w:color w:val="auto"/>
        </w:rPr>
        <w:t>K</w:t>
      </w:r>
      <w:r w:rsidR="00137B85" w:rsidRPr="00137B85">
        <w:rPr>
          <w:rFonts w:ascii="Arial" w:hAnsi="Arial" w:cs="Arial"/>
          <w:b/>
          <w:color w:val="auto"/>
        </w:rPr>
        <w:t>$</w:t>
      </w:r>
      <w:r w:rsidR="002C6DF7" w:rsidRPr="001E1040">
        <w:rPr>
          <w:rFonts w:ascii="Arial" w:hAnsi="Arial" w:cs="Arial"/>
          <w:b/>
          <w:color w:val="auto"/>
        </w:rPr>
        <w:t xml:space="preserve">: </w:t>
      </w:r>
    </w:p>
    <w:p w:rsidR="002F6519" w:rsidRDefault="00D66221" w:rsidP="00AB5A2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>:</w:t>
      </w:r>
    </w:p>
    <w:p w:rsidR="00E111DE" w:rsidRPr="002F6519" w:rsidRDefault="00E111DE" w:rsidP="00F61D23">
      <w:pPr>
        <w:pStyle w:val="Prrafodelista"/>
        <w:ind w:left="1494"/>
        <w:rPr>
          <w:rFonts w:ascii="Arial" w:hAnsi="Arial" w:cs="Arial"/>
          <w:b/>
          <w:color w:val="auto"/>
          <w:lang w:val="en-US"/>
        </w:rPr>
      </w:pPr>
    </w:p>
    <w:p w:rsidR="00436158" w:rsidRPr="00436158" w:rsidRDefault="00D66221" w:rsidP="00436158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09100F">
        <w:rPr>
          <w:rFonts w:ascii="Arial" w:hAnsi="Arial" w:cs="Arial"/>
          <w:color w:val="auto"/>
        </w:rPr>
        <w:t>Deudores reunión pasada:</w:t>
      </w:r>
    </w:p>
    <w:p w:rsidR="00436158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F6519">
        <w:rPr>
          <w:rFonts w:ascii="Arial" w:hAnsi="Arial" w:cs="Arial"/>
          <w:color w:val="auto"/>
        </w:rPr>
        <w:t xml:space="preserve">+3 FACTURAS O ANTIGUAS: AZION TECHNOLOGIES, </w:t>
      </w:r>
    </w:p>
    <w:p w:rsidR="00436158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F6519">
        <w:rPr>
          <w:rFonts w:ascii="Arial" w:hAnsi="Arial" w:cs="Arial"/>
          <w:color w:val="auto"/>
        </w:rPr>
        <w:t xml:space="preserve">BT, CENTURYLINK (1 DE JULIO), </w:t>
      </w:r>
    </w:p>
    <w:p w:rsidR="00436158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F6519">
        <w:rPr>
          <w:rFonts w:ascii="Arial" w:hAnsi="Arial" w:cs="Arial"/>
          <w:color w:val="auto"/>
        </w:rPr>
        <w:t xml:space="preserve">G-CORE LABS S.A. (1 DE JUNIO), </w:t>
      </w:r>
    </w:p>
    <w:p w:rsidR="00436158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F6519">
        <w:rPr>
          <w:rFonts w:ascii="Arial" w:hAnsi="Arial" w:cs="Arial"/>
          <w:color w:val="auto"/>
        </w:rPr>
        <w:t xml:space="preserve">LINK NET ARGENTINA (MAYO Y JUNIO), </w:t>
      </w:r>
    </w:p>
    <w:p w:rsidR="00436158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r w:rsidRPr="002F6519">
        <w:rPr>
          <w:rFonts w:ascii="Arial" w:hAnsi="Arial" w:cs="Arial"/>
          <w:color w:val="auto"/>
          <w:lang w:val="en-US"/>
        </w:rPr>
        <w:t>RIOT GAMES (JULIO),</w:t>
      </w:r>
    </w:p>
    <w:p w:rsidR="00436158" w:rsidRPr="00571922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r w:rsidRPr="00571922">
        <w:rPr>
          <w:rFonts w:ascii="Arial" w:hAnsi="Arial" w:cs="Arial"/>
          <w:color w:val="auto"/>
          <w:lang w:val="en-US"/>
        </w:rPr>
        <w:t xml:space="preserve">TR TECHNICAL SERVICES (MARZO), </w:t>
      </w:r>
    </w:p>
    <w:p w:rsidR="00436158" w:rsidRPr="002F6519" w:rsidRDefault="00436158" w:rsidP="0043615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r w:rsidRPr="002F6519">
        <w:rPr>
          <w:rFonts w:ascii="Arial" w:hAnsi="Arial" w:cs="Arial"/>
          <w:color w:val="auto"/>
          <w:lang w:val="en-US"/>
        </w:rPr>
        <w:t xml:space="preserve">TWITCH INTERACTIVE (ABRIL). </w:t>
      </w:r>
    </w:p>
    <w:p w:rsidR="00F61D23" w:rsidRPr="0077386F" w:rsidRDefault="00F61D23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:rsidR="00236053" w:rsidRPr="0077386F" w:rsidRDefault="00236053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  <w:lang w:val="es-AR"/>
        </w:rPr>
      </w:pPr>
      <w:r w:rsidRPr="0077386F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:rsidR="00236053" w:rsidRDefault="00E00F59" w:rsidP="002360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7386F">
        <w:rPr>
          <w:rFonts w:ascii="Arial" w:hAnsi="Arial" w:cs="Arial"/>
          <w:color w:val="auto"/>
          <w:lang w:val="es-AR"/>
        </w:rPr>
        <w:t>R</w:t>
      </w:r>
      <w:r w:rsidR="00236053" w:rsidRPr="0077386F">
        <w:rPr>
          <w:rFonts w:ascii="Arial" w:hAnsi="Arial" w:cs="Arial"/>
          <w:color w:val="auto"/>
          <w:lang w:val="es-AR"/>
        </w:rPr>
        <w:t>eordenam</w:t>
      </w:r>
      <w:r w:rsidR="00236053">
        <w:rPr>
          <w:rFonts w:ascii="Arial" w:hAnsi="Arial" w:cs="Arial"/>
          <w:color w:val="auto"/>
        </w:rPr>
        <w:t>iento</w:t>
      </w:r>
      <w:proofErr w:type="spellEnd"/>
      <w:r w:rsidR="00236053">
        <w:rPr>
          <w:rFonts w:ascii="Arial" w:hAnsi="Arial" w:cs="Arial"/>
          <w:color w:val="auto"/>
        </w:rPr>
        <w:t xml:space="preserve"> sala actual IXP BUE.</w:t>
      </w:r>
    </w:p>
    <w:p w:rsidR="00640884" w:rsidRPr="00640884" w:rsidRDefault="00F61D23" w:rsidP="00841A2E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R</w:t>
      </w:r>
      <w:r w:rsidR="00E00F59" w:rsidRPr="00E00F59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E00F59">
        <w:rPr>
          <w:rFonts w:ascii="Arial" w:hAnsi="Arial" w:cs="Arial"/>
          <w:color w:val="auto"/>
        </w:rPr>
        <w:t>Metrotel</w:t>
      </w:r>
      <w:proofErr w:type="spellEnd"/>
      <w:r w:rsidR="00E00F59" w:rsidRPr="00E00F59">
        <w:rPr>
          <w:rFonts w:ascii="Arial" w:hAnsi="Arial" w:cs="Arial"/>
          <w:color w:val="auto"/>
        </w:rPr>
        <w:t>.</w:t>
      </w:r>
    </w:p>
    <w:p w:rsidR="00FA4A88" w:rsidRPr="00F61D23" w:rsidRDefault="00F61D23" w:rsidP="00F61D23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Reordenamiento </w:t>
      </w:r>
      <w:r>
        <w:rPr>
          <w:rFonts w:ascii="Arial" w:hAnsi="Arial" w:cs="Arial"/>
          <w:b/>
          <w:color w:val="auto"/>
        </w:rPr>
        <w:t>Plan Ingeniería CABASE.:</w:t>
      </w:r>
    </w:p>
    <w:p w:rsidR="00C91016" w:rsidRDefault="00C9094F" w:rsidP="00841A2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 xml:space="preserve">PDU y cables, tareas de energizado y </w:t>
      </w:r>
      <w:proofErr w:type="spellStart"/>
      <w:r w:rsidRPr="00317431">
        <w:rPr>
          <w:rFonts w:ascii="Arial" w:hAnsi="Arial" w:cs="Arial"/>
          <w:b/>
          <w:color w:val="auto"/>
        </w:rPr>
        <w:t>patcheras</w:t>
      </w:r>
      <w:proofErr w:type="spellEnd"/>
      <w:r w:rsidRPr="00317431">
        <w:rPr>
          <w:rFonts w:ascii="Arial" w:hAnsi="Arial" w:cs="Arial"/>
          <w:b/>
          <w:color w:val="auto"/>
        </w:rPr>
        <w:t xml:space="preserve"> reflejadas.</w:t>
      </w:r>
    </w:p>
    <w:p w:rsidR="00C47C5A" w:rsidRPr="00317431" w:rsidRDefault="00F61D23" w:rsidP="00FA4A8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</w:t>
      </w:r>
      <w:r w:rsidR="00C47C5A" w:rsidRPr="00317431">
        <w:rPr>
          <w:rFonts w:ascii="Arial" w:hAnsi="Arial" w:cs="Arial"/>
          <w:b/>
          <w:color w:val="auto"/>
        </w:rPr>
        <w:t xml:space="preserve">icroscopio </w:t>
      </w:r>
      <w:r w:rsidR="00436158">
        <w:rPr>
          <w:rFonts w:ascii="Arial" w:hAnsi="Arial" w:cs="Arial"/>
          <w:b/>
          <w:color w:val="auto"/>
        </w:rPr>
        <w:t>electrónico.</w:t>
      </w:r>
    </w:p>
    <w:p w:rsidR="007428B6" w:rsidRPr="00123B62" w:rsidRDefault="00F61D23" w:rsidP="00F61D23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FF0000"/>
        </w:rPr>
      </w:pPr>
      <w:r w:rsidRPr="00F61D23">
        <w:rPr>
          <w:rFonts w:ascii="Arial" w:hAnsi="Arial" w:cs="Arial"/>
          <w:color w:val="auto"/>
          <w:lang w:val="es-AR"/>
        </w:rPr>
        <w:t>M</w:t>
      </w:r>
      <w:r w:rsidR="00E00F59" w:rsidRPr="00F61D23">
        <w:rPr>
          <w:rFonts w:ascii="Arial" w:hAnsi="Arial" w:cs="Arial"/>
          <w:color w:val="auto"/>
          <w:lang w:val="es-AR"/>
        </w:rPr>
        <w:t xml:space="preserve">udanza a </w:t>
      </w:r>
      <w:proofErr w:type="spellStart"/>
      <w:r w:rsidR="00E00F59" w:rsidRPr="00F61D23">
        <w:rPr>
          <w:rFonts w:ascii="Arial" w:hAnsi="Arial" w:cs="Arial"/>
          <w:color w:val="auto"/>
          <w:lang w:val="es-AR"/>
        </w:rPr>
        <w:t>meet</w:t>
      </w:r>
      <w:proofErr w:type="spellEnd"/>
      <w:r w:rsidR="007428B6" w:rsidRPr="00F61D23">
        <w:rPr>
          <w:rFonts w:ascii="Arial" w:hAnsi="Arial" w:cs="Arial"/>
          <w:color w:val="auto"/>
          <w:lang w:val="es-AR"/>
        </w:rPr>
        <w:t xml:space="preserve"> </w:t>
      </w:r>
      <w:r w:rsidRPr="00F61D23">
        <w:rPr>
          <w:rFonts w:ascii="Arial" w:hAnsi="Arial" w:cs="Arial"/>
          <w:color w:val="auto"/>
          <w:lang w:val="es-AR"/>
        </w:rPr>
        <w:t xml:space="preserve">me </w:t>
      </w:r>
      <w:proofErr w:type="spellStart"/>
      <w:r w:rsidRPr="00F61D23">
        <w:rPr>
          <w:rFonts w:ascii="Arial" w:hAnsi="Arial" w:cs="Arial"/>
          <w:color w:val="auto"/>
          <w:lang w:val="es-AR"/>
        </w:rPr>
        <w:t>room</w:t>
      </w:r>
      <w:proofErr w:type="spellEnd"/>
      <w:r w:rsidRPr="00F61D23">
        <w:rPr>
          <w:rFonts w:ascii="Arial" w:hAnsi="Arial" w:cs="Arial"/>
          <w:color w:val="auto"/>
          <w:lang w:val="es-AR"/>
        </w:rPr>
        <w:t xml:space="preserve"> (</w:t>
      </w:r>
      <w:r w:rsidRPr="00123B62">
        <w:rPr>
          <w:rFonts w:ascii="Arial" w:hAnsi="Arial" w:cs="Arial"/>
          <w:b/>
          <w:color w:val="FF0000"/>
          <w:lang w:val="es-AR"/>
        </w:rPr>
        <w:t>Plazo 1 de Diciembre</w:t>
      </w:r>
      <w:r w:rsidR="00123B62">
        <w:rPr>
          <w:rFonts w:ascii="Arial" w:hAnsi="Arial" w:cs="Arial"/>
          <w:b/>
          <w:color w:val="FF0000"/>
          <w:lang w:val="es-AR"/>
        </w:rPr>
        <w:t xml:space="preserve"> antes de aplicar penalidades</w:t>
      </w:r>
      <w:r w:rsidRPr="00123B62">
        <w:rPr>
          <w:rFonts w:ascii="Arial" w:hAnsi="Arial" w:cs="Arial"/>
          <w:b/>
          <w:color w:val="FF0000"/>
          <w:lang w:val="es-AR"/>
        </w:rPr>
        <w:t>)</w:t>
      </w:r>
    </w:p>
    <w:p w:rsidR="00640884" w:rsidRPr="00D54377" w:rsidRDefault="00841A2E" w:rsidP="00640884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Status - </w:t>
      </w:r>
      <w:r w:rsidR="0023152A">
        <w:rPr>
          <w:rFonts w:ascii="Arial" w:hAnsi="Arial" w:cs="Arial"/>
          <w:color w:val="auto"/>
          <w:lang w:val="es-AR"/>
        </w:rPr>
        <w:t>CT BUE reporta en próxima reunión de BUE</w:t>
      </w:r>
      <w:r w:rsidR="00640884">
        <w:rPr>
          <w:rFonts w:ascii="Arial" w:hAnsi="Arial" w:cs="Arial"/>
          <w:color w:val="auto"/>
          <w:lang w:val="es-AR"/>
        </w:rPr>
        <w:t>.</w:t>
      </w:r>
    </w:p>
    <w:p w:rsidR="00D54377" w:rsidRPr="00D54377" w:rsidRDefault="00D54377" w:rsidP="00D54377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Contactados: </w:t>
      </w:r>
    </w:p>
    <w:p w:rsidR="00E9653E" w:rsidRPr="00F61D23" w:rsidRDefault="00E0049C" w:rsidP="00E0049C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  <w:lang w:val="es-AR"/>
        </w:rPr>
        <w:t>Sin respuesta:</w:t>
      </w:r>
    </w:p>
    <w:p w:rsidR="0023152A" w:rsidRPr="00841A2E" w:rsidRDefault="00F61D23" w:rsidP="00841A2E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F61D23">
        <w:rPr>
          <w:rFonts w:ascii="Arial" w:hAnsi="Arial" w:cs="Arial"/>
          <w:color w:val="auto"/>
          <w:lang w:val="es-AR"/>
        </w:rPr>
        <w:t>Equipos sin uso sin respuesta de miembros.</w:t>
      </w:r>
    </w:p>
    <w:p w:rsidR="0023152A" w:rsidRPr="0023152A" w:rsidRDefault="00841A2E" w:rsidP="0023152A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Status - </w:t>
      </w:r>
      <w:r w:rsidR="0023152A">
        <w:rPr>
          <w:rFonts w:ascii="Arial" w:hAnsi="Arial" w:cs="Arial"/>
          <w:color w:val="auto"/>
          <w:lang w:val="es-AR"/>
        </w:rPr>
        <w:t>CT BUE reporta en próxima reunión de BUE.</w:t>
      </w:r>
    </w:p>
    <w:p w:rsidR="0023152A" w:rsidRPr="00F81715" w:rsidRDefault="0009100F" w:rsidP="00841A2E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Status puerto troncal </w:t>
      </w:r>
      <w:proofErr w:type="spellStart"/>
      <w:r>
        <w:rPr>
          <w:rFonts w:ascii="Arial" w:hAnsi="Arial" w:cs="Arial"/>
          <w:color w:val="auto"/>
        </w:rPr>
        <w:t>Metrotel</w:t>
      </w:r>
      <w:proofErr w:type="spellEnd"/>
      <w:r>
        <w:rPr>
          <w:rFonts w:ascii="Arial" w:hAnsi="Arial" w:cs="Arial"/>
          <w:color w:val="auto"/>
        </w:rPr>
        <w:t>.</w:t>
      </w:r>
    </w:p>
    <w:p w:rsidR="00D9544D" w:rsidRPr="00841A2E" w:rsidRDefault="00D9544D" w:rsidP="0023152A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</w:p>
    <w:p w:rsidR="00C203D4" w:rsidRDefault="008C32CB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A90AD5">
        <w:rPr>
          <w:rFonts w:ascii="Arial" w:hAnsi="Arial" w:cs="Arial"/>
          <w:color w:val="auto"/>
        </w:rPr>
        <w:lastRenderedPageBreak/>
        <w:t>Cá</w:t>
      </w:r>
      <w:r w:rsidR="00F61D23" w:rsidRPr="00A90AD5">
        <w:rPr>
          <w:rFonts w:ascii="Arial" w:hAnsi="Arial" w:cs="Arial"/>
          <w:color w:val="auto"/>
        </w:rPr>
        <w:t xml:space="preserve">maras de video vigilancia. </w:t>
      </w:r>
      <w:r w:rsidR="00E0049C">
        <w:rPr>
          <w:rFonts w:ascii="Arial" w:hAnsi="Arial" w:cs="Arial"/>
          <w:color w:val="auto"/>
        </w:rPr>
        <w:t>Status.</w:t>
      </w:r>
    </w:p>
    <w:p w:rsidR="00473B61" w:rsidRDefault="00473B61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6550C7">
        <w:rPr>
          <w:rFonts w:ascii="Arial" w:hAnsi="Arial" w:cs="Arial"/>
          <w:color w:val="auto"/>
        </w:rPr>
        <w:t>Disponibilidad e Puertos.</w:t>
      </w:r>
      <w:r>
        <w:rPr>
          <w:rFonts w:ascii="Arial" w:hAnsi="Arial" w:cs="Arial"/>
          <w:color w:val="auto"/>
        </w:rPr>
        <w:t xml:space="preserve"> Reporte mensual de ocupación, comprometido y libre por parte de CTBUE. Incluye casos pendientes de conexión o </w:t>
      </w: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 xml:space="preserve"> por responsabilidad de falta de infra de IXP BUE.</w:t>
      </w:r>
      <w:r w:rsidR="00E0049C">
        <w:rPr>
          <w:rFonts w:ascii="Arial" w:hAnsi="Arial" w:cs="Arial"/>
          <w:color w:val="auto"/>
        </w:rPr>
        <w:t xml:space="preserve"> Se refleja minuta de reunión pasada</w:t>
      </w:r>
    </w:p>
    <w:p w:rsidR="009F4D53" w:rsidRDefault="00E0049C" w:rsidP="009F4D53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“””“</w:t>
      </w:r>
      <w:r w:rsidR="009F4D53">
        <w:rPr>
          <w:rFonts w:ascii="Arial" w:hAnsi="Arial" w:cs="Arial"/>
          <w:color w:val="auto"/>
        </w:rPr>
        <w:t xml:space="preserve">Claro, </w:t>
      </w:r>
      <w:proofErr w:type="spellStart"/>
      <w:r w:rsidR="009F4D53">
        <w:rPr>
          <w:rFonts w:ascii="Arial" w:hAnsi="Arial" w:cs="Arial"/>
          <w:color w:val="auto"/>
        </w:rPr>
        <w:t>Coseidi</w:t>
      </w:r>
      <w:proofErr w:type="spellEnd"/>
      <w:r w:rsidR="009F4D53">
        <w:rPr>
          <w:rFonts w:ascii="Arial" w:hAnsi="Arial" w:cs="Arial"/>
          <w:color w:val="auto"/>
        </w:rPr>
        <w:t xml:space="preserve"> y </w:t>
      </w:r>
      <w:r w:rsidR="00634540">
        <w:rPr>
          <w:rFonts w:ascii="Arial" w:hAnsi="Arial" w:cs="Arial"/>
          <w:color w:val="auto"/>
        </w:rPr>
        <w:t>Telecentro, necesitan migrar a 40/100G. Eso liberaría necesidad de puertas de 10G (punto ii).</w:t>
      </w:r>
    </w:p>
    <w:p w:rsidR="00634540" w:rsidRDefault="00634540" w:rsidP="0063454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Coseidi</w:t>
      </w:r>
      <w:proofErr w:type="spellEnd"/>
      <w:r>
        <w:rPr>
          <w:rFonts w:ascii="Arial" w:hAnsi="Arial" w:cs="Arial"/>
          <w:color w:val="auto"/>
        </w:rPr>
        <w:t xml:space="preserve"> 2 x 40 apuntando a primera semana de Noviembre. Libera 8 x 10G.</w:t>
      </w:r>
    </w:p>
    <w:p w:rsidR="009635CE" w:rsidRDefault="009635CE" w:rsidP="0063454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 decide comprar 2 placas de </w:t>
      </w:r>
      <w:proofErr w:type="spellStart"/>
      <w:r>
        <w:rPr>
          <w:rFonts w:ascii="Arial" w:hAnsi="Arial" w:cs="Arial"/>
          <w:color w:val="auto"/>
        </w:rPr>
        <w:t>Nexus</w:t>
      </w:r>
      <w:proofErr w:type="spellEnd"/>
      <w:r>
        <w:rPr>
          <w:rFonts w:ascii="Arial" w:hAnsi="Arial" w:cs="Arial"/>
          <w:color w:val="auto"/>
        </w:rPr>
        <w:t xml:space="preserve"> con </w:t>
      </w:r>
      <w:r w:rsidR="00C43160">
        <w:rPr>
          <w:rFonts w:ascii="Arial" w:hAnsi="Arial" w:cs="Arial"/>
          <w:color w:val="auto"/>
        </w:rPr>
        <w:t>36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ports</w:t>
      </w:r>
      <w:proofErr w:type="spellEnd"/>
      <w:r>
        <w:rPr>
          <w:rFonts w:ascii="Arial" w:hAnsi="Arial" w:cs="Arial"/>
          <w:color w:val="auto"/>
        </w:rPr>
        <w:t xml:space="preserve"> de 100G cada una. Una de las placas</w:t>
      </w:r>
      <w:r w:rsidR="00C43160">
        <w:rPr>
          <w:rFonts w:ascii="Arial" w:hAnsi="Arial" w:cs="Arial"/>
          <w:color w:val="auto"/>
        </w:rPr>
        <w:t xml:space="preserve"> se estima se transferirá a ruteo central. </w:t>
      </w:r>
      <w:proofErr w:type="spellStart"/>
      <w:r w:rsidR="00C43160">
        <w:rPr>
          <w:rFonts w:ascii="Arial" w:hAnsi="Arial" w:cs="Arial"/>
          <w:color w:val="auto"/>
        </w:rPr>
        <w:t>Aprox</w:t>
      </w:r>
      <w:proofErr w:type="spellEnd"/>
      <w:r w:rsidR="00C43160">
        <w:rPr>
          <w:rFonts w:ascii="Arial" w:hAnsi="Arial" w:cs="Arial"/>
          <w:color w:val="auto"/>
        </w:rPr>
        <w:t xml:space="preserve"> 6500USD</w:t>
      </w:r>
    </w:p>
    <w:p w:rsidR="00C43160" w:rsidRDefault="00C43160" w:rsidP="0063454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20 SFP de 100G. </w:t>
      </w:r>
      <w:proofErr w:type="spellStart"/>
      <w:r>
        <w:rPr>
          <w:rFonts w:ascii="Arial" w:hAnsi="Arial" w:cs="Arial"/>
          <w:color w:val="auto"/>
        </w:rPr>
        <w:t>aprox</w:t>
      </w:r>
      <w:proofErr w:type="spellEnd"/>
      <w:r>
        <w:rPr>
          <w:rFonts w:ascii="Arial" w:hAnsi="Arial" w:cs="Arial"/>
          <w:color w:val="auto"/>
        </w:rPr>
        <w:t xml:space="preserve"> 15000 USD.</w:t>
      </w:r>
    </w:p>
    <w:p w:rsidR="00C43160" w:rsidRDefault="00C43160" w:rsidP="0063454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Usar fondos en pesos.</w:t>
      </w:r>
    </w:p>
    <w:p w:rsidR="00C43160" w:rsidRDefault="00C43160" w:rsidP="0063454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Revisar costo del “pulpito”</w:t>
      </w:r>
      <w:r w:rsidR="008F3F1E">
        <w:rPr>
          <w:rFonts w:ascii="Arial" w:hAnsi="Arial" w:cs="Arial"/>
          <w:color w:val="auto"/>
        </w:rPr>
        <w:t xml:space="preserve"> para abrir puertas de 100 en 10G.</w:t>
      </w:r>
    </w:p>
    <w:p w:rsidR="005C3849" w:rsidRDefault="00123B62" w:rsidP="005C384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 falta de puertos de 10G se basará en migraciones de 100G y potencialmente el funcionamiento de “pulpito”</w:t>
      </w:r>
      <w:r w:rsidR="00E0049C">
        <w:rPr>
          <w:rFonts w:ascii="Arial" w:hAnsi="Arial" w:cs="Arial"/>
          <w:color w:val="auto"/>
        </w:rPr>
        <w:t>”””</w:t>
      </w:r>
    </w:p>
    <w:p w:rsidR="005C3849" w:rsidRDefault="005C3849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Lumen – Status como miembro. Ingeniería va a revisar que trafico cursa Lumen en virtud que parece no estar aceptando nuestras redes, pero hay tráfico en el puerto.</w:t>
      </w:r>
    </w:p>
    <w:p w:rsidR="005C3849" w:rsidRPr="005C3849" w:rsidRDefault="005C3849" w:rsidP="005C3849">
      <w:pPr>
        <w:pStyle w:val="Prrafodelista"/>
        <w:rPr>
          <w:rFonts w:ascii="Arial" w:hAnsi="Arial" w:cs="Arial"/>
          <w:b/>
          <w:color w:val="auto"/>
        </w:rPr>
      </w:pPr>
    </w:p>
    <w:p w:rsidR="00473B61" w:rsidRPr="005C3849" w:rsidRDefault="00473B61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5C3849">
        <w:rPr>
          <w:rFonts w:ascii="Arial" w:hAnsi="Arial" w:cs="Arial"/>
          <w:color w:val="auto"/>
        </w:rPr>
        <w:t>Switch</w:t>
      </w:r>
      <w:proofErr w:type="spellEnd"/>
      <w:r w:rsidRPr="005C3849">
        <w:rPr>
          <w:rFonts w:ascii="Arial" w:hAnsi="Arial" w:cs="Arial"/>
          <w:color w:val="auto"/>
        </w:rPr>
        <w:t xml:space="preserve"> Cisco:</w:t>
      </w:r>
    </w:p>
    <w:p w:rsidR="00473B61" w:rsidRDefault="00473B61" w:rsidP="00473B6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 fuentes</w:t>
      </w:r>
    </w:p>
    <w:p w:rsidR="00473B61" w:rsidRDefault="00473B61" w:rsidP="00473B6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Soporte</w:t>
      </w:r>
    </w:p>
    <w:p w:rsidR="00473B61" w:rsidRDefault="00473B61" w:rsidP="00473B6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Instalación</w:t>
      </w:r>
      <w:r w:rsidR="00E0049C">
        <w:rPr>
          <w:rFonts w:ascii="Arial" w:hAnsi="Arial" w:cs="Arial"/>
          <w:color w:val="auto"/>
        </w:rPr>
        <w:t>.</w:t>
      </w:r>
    </w:p>
    <w:p w:rsidR="00473B61" w:rsidRDefault="00473B61" w:rsidP="00473B6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Capacitación</w:t>
      </w:r>
    </w:p>
    <w:p w:rsidR="00AA6A6B" w:rsidRPr="007B3FE7" w:rsidRDefault="00AA6A6B" w:rsidP="00E0049C">
      <w:pPr>
        <w:pStyle w:val="Prrafodelista"/>
        <w:rPr>
          <w:rFonts w:ascii="Arial" w:hAnsi="Arial" w:cs="Arial"/>
          <w:color w:val="auto"/>
        </w:rPr>
      </w:pPr>
    </w:p>
    <w:p w:rsidR="000D22AE" w:rsidRPr="000D22AE" w:rsidRDefault="000D22AE" w:rsidP="008279C4">
      <w:pPr>
        <w:pStyle w:val="Prrafodelista"/>
        <w:ind w:left="360"/>
        <w:rPr>
          <w:rFonts w:ascii="Arial" w:hAnsi="Arial" w:cs="Arial"/>
          <w:b/>
          <w:color w:val="0070C0"/>
          <w:lang w:val="es-AR"/>
        </w:rPr>
      </w:pPr>
    </w:p>
    <w:p w:rsidR="00D66221" w:rsidRPr="008279C4" w:rsidRDefault="00D66221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6E59BD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8279C4" w:rsidRPr="006E59BD" w:rsidRDefault="008279C4" w:rsidP="008279C4">
      <w:pPr>
        <w:pStyle w:val="Prrafodelista"/>
        <w:ind w:left="360"/>
        <w:rPr>
          <w:rFonts w:ascii="Arial" w:hAnsi="Arial" w:cs="Arial"/>
          <w:color w:val="auto"/>
        </w:rPr>
      </w:pP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3024C1" w:rsidRPr="00317214" w:rsidRDefault="00D66221" w:rsidP="0031721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  <w:r w:rsidR="00F002C8">
        <w:rPr>
          <w:rFonts w:ascii="Arial" w:hAnsi="Arial" w:cs="Arial"/>
          <w:color w:val="auto"/>
        </w:rPr>
        <w:t>.</w:t>
      </w:r>
    </w:p>
    <w:p w:rsidR="006E59BD" w:rsidRPr="006E59BD" w:rsidRDefault="006E59BD" w:rsidP="006E59BD">
      <w:pPr>
        <w:pStyle w:val="Prrafodelista"/>
        <w:rPr>
          <w:rFonts w:ascii="Arial" w:hAnsi="Arial" w:cs="Arial"/>
          <w:b/>
          <w:color w:val="auto"/>
          <w:lang w:val="es-AR"/>
        </w:rPr>
      </w:pPr>
    </w:p>
    <w:p w:rsidR="006E59BD" w:rsidRPr="00311ADA" w:rsidRDefault="002F093B" w:rsidP="006E59B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000000" w:themeColor="text1"/>
        </w:rPr>
        <w:t>Plan d</w:t>
      </w:r>
      <w:r w:rsidR="00A01E38">
        <w:rPr>
          <w:rFonts w:ascii="Arial" w:hAnsi="Arial" w:cs="Arial"/>
          <w:color w:val="000000" w:themeColor="text1"/>
        </w:rPr>
        <w:t>e Inversiones anual. Ejecución.</w:t>
      </w:r>
      <w:r w:rsidR="009820A8">
        <w:rPr>
          <w:rFonts w:ascii="Arial" w:hAnsi="Arial" w:cs="Arial"/>
          <w:color w:val="000000" w:themeColor="text1"/>
        </w:rPr>
        <w:t xml:space="preserve"> </w:t>
      </w:r>
      <w:r w:rsidR="009820A8" w:rsidRPr="00317214">
        <w:rPr>
          <w:rFonts w:ascii="Arial" w:hAnsi="Arial" w:cs="Arial"/>
          <w:b/>
          <w:color w:val="000000" w:themeColor="text1"/>
        </w:rPr>
        <w:t>Status.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317214">
        <w:rPr>
          <w:rFonts w:ascii="Arial" w:hAnsi="Arial" w:cs="Arial"/>
          <w:b/>
          <w:color w:val="auto"/>
        </w:rPr>
        <w:t>.</w:t>
      </w:r>
    </w:p>
    <w:p w:rsidR="00D66221" w:rsidRPr="004C77C8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</w:rPr>
      </w:pPr>
      <w:r w:rsidRPr="004C77C8">
        <w:rPr>
          <w:rFonts w:ascii="Arial" w:hAnsi="Arial" w:cs="Arial"/>
          <w:color w:val="auto"/>
          <w:lang w:val="en-US"/>
        </w:rPr>
        <w:t>Sparkle</w:t>
      </w:r>
      <w:r w:rsidRPr="004C77C8">
        <w:rPr>
          <w:rFonts w:ascii="Arial" w:hAnsi="Arial" w:cs="Arial"/>
          <w:b/>
          <w:color w:val="auto"/>
          <w:lang w:val="en-US"/>
        </w:rPr>
        <w:t>.</w:t>
      </w:r>
      <w:r w:rsidRPr="004C77C8">
        <w:rPr>
          <w:rFonts w:ascii="Arial" w:hAnsi="Arial" w:cs="Arial"/>
          <w:color w:val="auto"/>
          <w:lang w:val="en-US"/>
        </w:rPr>
        <w:t xml:space="preserve"> </w:t>
      </w:r>
      <w:r w:rsidR="00C33A87" w:rsidRPr="004C77C8">
        <w:rPr>
          <w:rFonts w:ascii="Arial" w:hAnsi="Arial" w:cs="Arial"/>
          <w:color w:val="auto"/>
          <w:lang w:val="en-US"/>
        </w:rPr>
        <w:t xml:space="preserve">Upgrade </w:t>
      </w:r>
      <w:r w:rsidR="00EB0BF5" w:rsidRPr="004C77C8">
        <w:rPr>
          <w:rFonts w:ascii="Arial" w:hAnsi="Arial" w:cs="Arial"/>
          <w:color w:val="auto"/>
          <w:lang w:val="en-US"/>
        </w:rPr>
        <w:t>MKT Roma.</w:t>
      </w:r>
      <w:r w:rsidR="0079620A" w:rsidRPr="004C77C8">
        <w:rPr>
          <w:rFonts w:ascii="Arial" w:hAnsi="Arial" w:cs="Arial"/>
          <w:color w:val="auto"/>
          <w:lang w:val="en-US"/>
        </w:rPr>
        <w:t xml:space="preserve"> </w:t>
      </w:r>
      <w:r w:rsidR="0079620A" w:rsidRPr="004C77C8">
        <w:rPr>
          <w:rFonts w:ascii="Arial" w:hAnsi="Arial" w:cs="Arial"/>
          <w:b/>
          <w:color w:val="auto"/>
          <w:lang w:val="en-US"/>
        </w:rPr>
        <w:t>Status</w:t>
      </w:r>
      <w:r w:rsidR="00265420" w:rsidRPr="004C77C8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A83214" w:rsidRPr="0045752B" w:rsidRDefault="00A83214" w:rsidP="00A83214">
      <w:pPr>
        <w:pStyle w:val="Prrafodelista"/>
        <w:rPr>
          <w:rFonts w:ascii="Arial" w:hAnsi="Arial" w:cs="Arial"/>
          <w:color w:val="auto"/>
        </w:rPr>
      </w:pPr>
    </w:p>
    <w:p w:rsidR="009122F0" w:rsidRPr="00AF293A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607136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</w:rPr>
        <w:t>Proyecto RPKI. Colaboración LACNIC.</w:t>
      </w:r>
    </w:p>
    <w:p w:rsidR="00274687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08008F">
        <w:rPr>
          <w:rFonts w:ascii="Arial" w:hAnsi="Arial" w:cs="Arial"/>
          <w:color w:val="A6A6A6" w:themeColor="background1" w:themeShade="A6"/>
        </w:rPr>
        <w:t>Colaboración LACNIC.</w:t>
      </w:r>
    </w:p>
    <w:p w:rsidR="0073261D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08008F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08008F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08008F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08008F">
        <w:rPr>
          <w:rFonts w:ascii="Arial" w:hAnsi="Arial" w:cs="Arial"/>
          <w:color w:val="A6A6A6" w:themeColor="background1" w:themeShade="A6"/>
        </w:rPr>
        <w:t>i</w:t>
      </w:r>
      <w:r w:rsidR="0073261D" w:rsidRPr="0008008F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08008F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08008F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:rsidR="00607136" w:rsidRPr="0079620A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lastRenderedPageBreak/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236053" w:rsidRDefault="003443E2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</w:t>
      </w:r>
    </w:p>
    <w:p w:rsidR="003443E2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911419" w:rsidRDefault="00BF5F47" w:rsidP="00911419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BF5F47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BF5F47">
        <w:rPr>
          <w:rFonts w:ascii="Arial" w:hAnsi="Arial" w:cs="Arial"/>
          <w:color w:val="A6A6A6" w:themeColor="background1" w:themeShade="A6"/>
        </w:rPr>
        <w:t>,</w:t>
      </w:r>
      <w:r w:rsidR="002C6DF7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>
        <w:rPr>
          <w:rFonts w:ascii="Arial" w:hAnsi="Arial" w:cs="Arial"/>
          <w:color w:val="A6A6A6" w:themeColor="background1" w:themeShade="A6"/>
        </w:rPr>
        <w:t>No tratado)</w:t>
      </w:r>
    </w:p>
    <w:p w:rsidR="003443E2" w:rsidRPr="003443E2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  <w:r w:rsidRPr="003443E2">
        <w:rPr>
          <w:rFonts w:ascii="Arial" w:hAnsi="Arial" w:cs="Arial"/>
          <w:color w:val="auto"/>
        </w:rPr>
        <w:t xml:space="preserve">Próxima reunión mensual: (REMOTA): </w:t>
      </w:r>
      <w:r w:rsidR="007B3FE7">
        <w:rPr>
          <w:rFonts w:ascii="Arial" w:hAnsi="Arial" w:cs="Arial"/>
          <w:color w:val="auto"/>
        </w:rPr>
        <w:t xml:space="preserve"> </w:t>
      </w:r>
    </w:p>
    <w:p w:rsidR="003443E2" w:rsidRDefault="003443E2">
      <w:pPr>
        <w:pStyle w:val="Prrafodelista"/>
        <w:ind w:left="0"/>
        <w:rPr>
          <w:rFonts w:ascii="Arial" w:hAnsi="Arial" w:cs="Arial"/>
          <w:color w:val="auto"/>
          <w:u w:val="single"/>
        </w:rPr>
      </w:pPr>
    </w:p>
    <w:p w:rsidR="009B5C8C" w:rsidRDefault="009B5C8C">
      <w:pPr>
        <w:pStyle w:val="Prrafodelista"/>
        <w:ind w:left="0"/>
        <w:rPr>
          <w:rFonts w:ascii="Arial" w:hAnsi="Arial" w:cs="Arial"/>
          <w:color w:val="auto"/>
          <w:u w:val="single"/>
        </w:rPr>
      </w:pPr>
      <w:bookmarkStart w:id="0" w:name="_GoBack"/>
      <w:bookmarkEnd w:id="0"/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11" w:rsidRDefault="005C0911" w:rsidP="00C66533">
      <w:pPr>
        <w:spacing w:after="0" w:line="240" w:lineRule="auto"/>
      </w:pPr>
      <w:r>
        <w:separator/>
      </w:r>
    </w:p>
  </w:endnote>
  <w:endnote w:type="continuationSeparator" w:id="0">
    <w:p w:rsidR="005C0911" w:rsidRDefault="005C0911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11" w:rsidRDefault="005C0911" w:rsidP="00C66533">
      <w:pPr>
        <w:spacing w:after="0" w:line="240" w:lineRule="auto"/>
      </w:pPr>
      <w:r>
        <w:separator/>
      </w:r>
    </w:p>
  </w:footnote>
  <w:footnote w:type="continuationSeparator" w:id="0">
    <w:p w:rsidR="005C0911" w:rsidRDefault="005C0911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0"/>
  </w:num>
  <w:num w:numId="5">
    <w:abstractNumId w:val="17"/>
  </w:num>
  <w:num w:numId="6">
    <w:abstractNumId w:val="4"/>
  </w:num>
  <w:num w:numId="7">
    <w:abstractNumId w:val="14"/>
  </w:num>
  <w:num w:numId="8">
    <w:abstractNumId w:val="15"/>
  </w:num>
  <w:num w:numId="9">
    <w:abstractNumId w:val="22"/>
  </w:num>
  <w:num w:numId="10">
    <w:abstractNumId w:val="18"/>
  </w:num>
  <w:num w:numId="11">
    <w:abstractNumId w:val="3"/>
  </w:num>
  <w:num w:numId="12">
    <w:abstractNumId w:val="16"/>
  </w:num>
  <w:num w:numId="13">
    <w:abstractNumId w:val="12"/>
  </w:num>
  <w:num w:numId="14">
    <w:abstractNumId w:val="21"/>
  </w:num>
  <w:num w:numId="15">
    <w:abstractNumId w:val="20"/>
  </w:num>
  <w:num w:numId="16">
    <w:abstractNumId w:val="7"/>
  </w:num>
  <w:num w:numId="17">
    <w:abstractNumId w:val="13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61C2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727"/>
    <w:rsid w:val="000A5258"/>
    <w:rsid w:val="000B004E"/>
    <w:rsid w:val="000B3049"/>
    <w:rsid w:val="000B4450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22AE"/>
    <w:rsid w:val="000D3288"/>
    <w:rsid w:val="000D41FB"/>
    <w:rsid w:val="000E2597"/>
    <w:rsid w:val="000E3885"/>
    <w:rsid w:val="000E3888"/>
    <w:rsid w:val="000E3E41"/>
    <w:rsid w:val="000E6A9F"/>
    <w:rsid w:val="000F0860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DFF"/>
    <w:rsid w:val="00141288"/>
    <w:rsid w:val="00144C68"/>
    <w:rsid w:val="00145A29"/>
    <w:rsid w:val="00151947"/>
    <w:rsid w:val="001548C3"/>
    <w:rsid w:val="00154E69"/>
    <w:rsid w:val="00155276"/>
    <w:rsid w:val="001603C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2AE4"/>
    <w:rsid w:val="001B4F6C"/>
    <w:rsid w:val="001B6932"/>
    <w:rsid w:val="001C6851"/>
    <w:rsid w:val="001D209B"/>
    <w:rsid w:val="001D5DFC"/>
    <w:rsid w:val="001D74C0"/>
    <w:rsid w:val="001E0419"/>
    <w:rsid w:val="001E0E81"/>
    <w:rsid w:val="001E1040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10B4C"/>
    <w:rsid w:val="002123B1"/>
    <w:rsid w:val="00215E79"/>
    <w:rsid w:val="002168EB"/>
    <w:rsid w:val="0021783F"/>
    <w:rsid w:val="002206C7"/>
    <w:rsid w:val="00222B07"/>
    <w:rsid w:val="0023152A"/>
    <w:rsid w:val="00234738"/>
    <w:rsid w:val="00236053"/>
    <w:rsid w:val="002362AE"/>
    <w:rsid w:val="002367B4"/>
    <w:rsid w:val="00241B6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167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DF7"/>
    <w:rsid w:val="002C6E2D"/>
    <w:rsid w:val="002D2794"/>
    <w:rsid w:val="002D7802"/>
    <w:rsid w:val="002E2987"/>
    <w:rsid w:val="002E51E7"/>
    <w:rsid w:val="002E61B5"/>
    <w:rsid w:val="002F093B"/>
    <w:rsid w:val="002F1D2D"/>
    <w:rsid w:val="002F3B01"/>
    <w:rsid w:val="002F3D84"/>
    <w:rsid w:val="002F3EE9"/>
    <w:rsid w:val="002F6519"/>
    <w:rsid w:val="002F70F8"/>
    <w:rsid w:val="003010D0"/>
    <w:rsid w:val="0030132B"/>
    <w:rsid w:val="00301A9B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E4C"/>
    <w:rsid w:val="00322333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6B4B"/>
    <w:rsid w:val="003E7C9B"/>
    <w:rsid w:val="003F1353"/>
    <w:rsid w:val="003F1CBD"/>
    <w:rsid w:val="003F55C3"/>
    <w:rsid w:val="003F5DF6"/>
    <w:rsid w:val="00400814"/>
    <w:rsid w:val="0040265F"/>
    <w:rsid w:val="00404EF8"/>
    <w:rsid w:val="0040707A"/>
    <w:rsid w:val="004105CC"/>
    <w:rsid w:val="00413A4F"/>
    <w:rsid w:val="004229C0"/>
    <w:rsid w:val="0042474E"/>
    <w:rsid w:val="00426F75"/>
    <w:rsid w:val="0043067F"/>
    <w:rsid w:val="00430AC4"/>
    <w:rsid w:val="00435073"/>
    <w:rsid w:val="00436158"/>
    <w:rsid w:val="004441A9"/>
    <w:rsid w:val="00445230"/>
    <w:rsid w:val="00446343"/>
    <w:rsid w:val="00450073"/>
    <w:rsid w:val="004517FE"/>
    <w:rsid w:val="00452AAF"/>
    <w:rsid w:val="004557A4"/>
    <w:rsid w:val="0045752B"/>
    <w:rsid w:val="00463070"/>
    <w:rsid w:val="00467056"/>
    <w:rsid w:val="00473B61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C77C8"/>
    <w:rsid w:val="004D13B5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6CA6"/>
    <w:rsid w:val="005176A8"/>
    <w:rsid w:val="00517F61"/>
    <w:rsid w:val="00525DCA"/>
    <w:rsid w:val="00527448"/>
    <w:rsid w:val="005312BE"/>
    <w:rsid w:val="005326EE"/>
    <w:rsid w:val="00532D25"/>
    <w:rsid w:val="0053494A"/>
    <w:rsid w:val="00535358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80818"/>
    <w:rsid w:val="00581542"/>
    <w:rsid w:val="005853E0"/>
    <w:rsid w:val="00592627"/>
    <w:rsid w:val="00592908"/>
    <w:rsid w:val="005938F1"/>
    <w:rsid w:val="00594E8E"/>
    <w:rsid w:val="00595ECE"/>
    <w:rsid w:val="005A2CFD"/>
    <w:rsid w:val="005A6A23"/>
    <w:rsid w:val="005A6C0D"/>
    <w:rsid w:val="005B4F85"/>
    <w:rsid w:val="005B6557"/>
    <w:rsid w:val="005B6D31"/>
    <w:rsid w:val="005C0911"/>
    <w:rsid w:val="005C0BDE"/>
    <w:rsid w:val="005C3849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5B74"/>
    <w:rsid w:val="00607136"/>
    <w:rsid w:val="0060797E"/>
    <w:rsid w:val="00607CB6"/>
    <w:rsid w:val="006121D7"/>
    <w:rsid w:val="00612C10"/>
    <w:rsid w:val="00613D41"/>
    <w:rsid w:val="00615806"/>
    <w:rsid w:val="0061668B"/>
    <w:rsid w:val="006204A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34540"/>
    <w:rsid w:val="006362F9"/>
    <w:rsid w:val="00640884"/>
    <w:rsid w:val="00641096"/>
    <w:rsid w:val="00642F44"/>
    <w:rsid w:val="0064393C"/>
    <w:rsid w:val="006448E2"/>
    <w:rsid w:val="00645467"/>
    <w:rsid w:val="00645B9F"/>
    <w:rsid w:val="00646A82"/>
    <w:rsid w:val="006500E6"/>
    <w:rsid w:val="00650E23"/>
    <w:rsid w:val="00651891"/>
    <w:rsid w:val="006550C7"/>
    <w:rsid w:val="006560C7"/>
    <w:rsid w:val="00657069"/>
    <w:rsid w:val="00660567"/>
    <w:rsid w:val="006703C9"/>
    <w:rsid w:val="006760CA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43BA"/>
    <w:rsid w:val="006B4442"/>
    <w:rsid w:val="006B4F17"/>
    <w:rsid w:val="006B7A13"/>
    <w:rsid w:val="006C3DDD"/>
    <w:rsid w:val="006C58F0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6F96"/>
    <w:rsid w:val="00717C75"/>
    <w:rsid w:val="0072091B"/>
    <w:rsid w:val="00722764"/>
    <w:rsid w:val="007231C2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690F"/>
    <w:rsid w:val="00737061"/>
    <w:rsid w:val="0074029D"/>
    <w:rsid w:val="007428B6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E3CAD"/>
    <w:rsid w:val="007E54A1"/>
    <w:rsid w:val="007E5B4C"/>
    <w:rsid w:val="007E6520"/>
    <w:rsid w:val="007E7429"/>
    <w:rsid w:val="007F1422"/>
    <w:rsid w:val="007F4815"/>
    <w:rsid w:val="008032FE"/>
    <w:rsid w:val="008058F8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5D3E"/>
    <w:rsid w:val="0085632F"/>
    <w:rsid w:val="008579D6"/>
    <w:rsid w:val="00857D29"/>
    <w:rsid w:val="00861D9D"/>
    <w:rsid w:val="00864739"/>
    <w:rsid w:val="00867840"/>
    <w:rsid w:val="008720C0"/>
    <w:rsid w:val="0087251D"/>
    <w:rsid w:val="00872959"/>
    <w:rsid w:val="00872E7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3114"/>
    <w:rsid w:val="008A5473"/>
    <w:rsid w:val="008A5EB8"/>
    <w:rsid w:val="008B05E5"/>
    <w:rsid w:val="008B14A7"/>
    <w:rsid w:val="008B4BC8"/>
    <w:rsid w:val="008B6765"/>
    <w:rsid w:val="008C1F02"/>
    <w:rsid w:val="008C27F7"/>
    <w:rsid w:val="008C32CB"/>
    <w:rsid w:val="008C6E34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4BB8"/>
    <w:rsid w:val="00987EE6"/>
    <w:rsid w:val="0099140D"/>
    <w:rsid w:val="009917BF"/>
    <w:rsid w:val="00991A57"/>
    <w:rsid w:val="00992487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C55"/>
    <w:rsid w:val="009F3B17"/>
    <w:rsid w:val="009F4D53"/>
    <w:rsid w:val="009F6C39"/>
    <w:rsid w:val="009F786F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0AD5"/>
    <w:rsid w:val="00A94266"/>
    <w:rsid w:val="00A9463C"/>
    <w:rsid w:val="00A95617"/>
    <w:rsid w:val="00A95DEE"/>
    <w:rsid w:val="00A9678D"/>
    <w:rsid w:val="00AA03EE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C10CF"/>
    <w:rsid w:val="00AC279C"/>
    <w:rsid w:val="00AC38F1"/>
    <w:rsid w:val="00AC583D"/>
    <w:rsid w:val="00AC6730"/>
    <w:rsid w:val="00AD1FA3"/>
    <w:rsid w:val="00AD2779"/>
    <w:rsid w:val="00AD3E2C"/>
    <w:rsid w:val="00AD783F"/>
    <w:rsid w:val="00AE0DF3"/>
    <w:rsid w:val="00AE5336"/>
    <w:rsid w:val="00AE5A43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36B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762F4"/>
    <w:rsid w:val="00B80536"/>
    <w:rsid w:val="00B81179"/>
    <w:rsid w:val="00B86661"/>
    <w:rsid w:val="00B87700"/>
    <w:rsid w:val="00B93480"/>
    <w:rsid w:val="00B95EA4"/>
    <w:rsid w:val="00B9631B"/>
    <w:rsid w:val="00B9691E"/>
    <w:rsid w:val="00BA33EB"/>
    <w:rsid w:val="00BA3F46"/>
    <w:rsid w:val="00BA4F9F"/>
    <w:rsid w:val="00BA5369"/>
    <w:rsid w:val="00BA5D48"/>
    <w:rsid w:val="00BA7AF5"/>
    <w:rsid w:val="00BB00BC"/>
    <w:rsid w:val="00BB0F90"/>
    <w:rsid w:val="00BB2635"/>
    <w:rsid w:val="00BB41F3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626A"/>
    <w:rsid w:val="00C063EF"/>
    <w:rsid w:val="00C105C5"/>
    <w:rsid w:val="00C10DF5"/>
    <w:rsid w:val="00C10FFF"/>
    <w:rsid w:val="00C1158D"/>
    <w:rsid w:val="00C12E84"/>
    <w:rsid w:val="00C144B6"/>
    <w:rsid w:val="00C203D4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50F6C"/>
    <w:rsid w:val="00C531E4"/>
    <w:rsid w:val="00C536B5"/>
    <w:rsid w:val="00C550A3"/>
    <w:rsid w:val="00C659F6"/>
    <w:rsid w:val="00C66533"/>
    <w:rsid w:val="00C66BC3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38DC"/>
    <w:rsid w:val="00D27F60"/>
    <w:rsid w:val="00D3043D"/>
    <w:rsid w:val="00D316CA"/>
    <w:rsid w:val="00D322B1"/>
    <w:rsid w:val="00D33050"/>
    <w:rsid w:val="00D340A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54377"/>
    <w:rsid w:val="00D54A85"/>
    <w:rsid w:val="00D569B4"/>
    <w:rsid w:val="00D5704F"/>
    <w:rsid w:val="00D578BB"/>
    <w:rsid w:val="00D57948"/>
    <w:rsid w:val="00D62B08"/>
    <w:rsid w:val="00D64744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0C"/>
    <w:rsid w:val="00D8724E"/>
    <w:rsid w:val="00D9544D"/>
    <w:rsid w:val="00DA0FDD"/>
    <w:rsid w:val="00DA34BB"/>
    <w:rsid w:val="00DA3793"/>
    <w:rsid w:val="00DA4182"/>
    <w:rsid w:val="00DA5B04"/>
    <w:rsid w:val="00DB258D"/>
    <w:rsid w:val="00DB37ED"/>
    <w:rsid w:val="00DB4973"/>
    <w:rsid w:val="00DB66CE"/>
    <w:rsid w:val="00DB7DA5"/>
    <w:rsid w:val="00DC11E8"/>
    <w:rsid w:val="00DC4E5A"/>
    <w:rsid w:val="00DD3DF0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414F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3E1C"/>
    <w:rsid w:val="00E15002"/>
    <w:rsid w:val="00E16775"/>
    <w:rsid w:val="00E16A7C"/>
    <w:rsid w:val="00E1725C"/>
    <w:rsid w:val="00E24714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189D"/>
    <w:rsid w:val="00E42A3D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6222"/>
    <w:rsid w:val="00E9653E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5204"/>
    <w:rsid w:val="00EF531F"/>
    <w:rsid w:val="00EF6A51"/>
    <w:rsid w:val="00F002C8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1715"/>
    <w:rsid w:val="00F81F84"/>
    <w:rsid w:val="00F8392C"/>
    <w:rsid w:val="00F86563"/>
    <w:rsid w:val="00F86D0F"/>
    <w:rsid w:val="00F87D03"/>
    <w:rsid w:val="00F91DB5"/>
    <w:rsid w:val="00F923B7"/>
    <w:rsid w:val="00F92C47"/>
    <w:rsid w:val="00F97DDA"/>
    <w:rsid w:val="00FA07CA"/>
    <w:rsid w:val="00FA1A0E"/>
    <w:rsid w:val="00FA22A4"/>
    <w:rsid w:val="00FA41D4"/>
    <w:rsid w:val="00FA4A88"/>
    <w:rsid w:val="00FA7A81"/>
    <w:rsid w:val="00FB08D8"/>
    <w:rsid w:val="00FB1C35"/>
    <w:rsid w:val="00FB72F1"/>
    <w:rsid w:val="00FC0F8D"/>
    <w:rsid w:val="00FC1279"/>
    <w:rsid w:val="00FC141E"/>
    <w:rsid w:val="00FC4F45"/>
    <w:rsid w:val="00FC625E"/>
    <w:rsid w:val="00FC6C6F"/>
    <w:rsid w:val="00FD0764"/>
    <w:rsid w:val="00FD5582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6F10-D7B1-4CBD-AD63-BA348087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5</cp:revision>
  <dcterms:created xsi:type="dcterms:W3CDTF">2021-11-16T18:02:00Z</dcterms:created>
  <dcterms:modified xsi:type="dcterms:W3CDTF">2021-11-16T18:14:00Z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