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9D3A" w14:textId="05954662" w:rsidR="001F3DD2" w:rsidRDefault="00401D5E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493091">
        <w:rPr>
          <w:rFonts w:ascii="Courier New" w:hAnsi="Courier New" w:cs="Courier New"/>
          <w:b/>
        </w:rPr>
        <w:t>i</w:t>
      </w:r>
      <w:r>
        <w:rPr>
          <w:rFonts w:ascii="Courier New" w:hAnsi="Courier New" w:cs="Courier New"/>
          <w:b/>
        </w:rPr>
        <w:t>nuta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E110BB">
        <w:rPr>
          <w:rFonts w:ascii="Courier New" w:hAnsi="Courier New" w:cs="Courier New"/>
          <w:b/>
        </w:rPr>
        <w:t xml:space="preserve">REGIONAL BUENOS AIRES DEL  </w:t>
      </w:r>
      <w:r w:rsidR="008E7711">
        <w:rPr>
          <w:rFonts w:ascii="Courier New" w:hAnsi="Courier New" w:cs="Courier New"/>
          <w:b/>
        </w:rPr>
        <w:t>23</w:t>
      </w:r>
      <w:r w:rsidR="00E110BB">
        <w:rPr>
          <w:rFonts w:ascii="Courier New" w:hAnsi="Courier New" w:cs="Courier New"/>
          <w:b/>
        </w:rPr>
        <w:t>-</w:t>
      </w:r>
      <w:r w:rsidR="00BF7B64">
        <w:rPr>
          <w:rFonts w:ascii="Courier New" w:hAnsi="Courier New" w:cs="Courier New"/>
          <w:b/>
        </w:rPr>
        <w:t>0</w:t>
      </w:r>
      <w:r w:rsidR="008E7711">
        <w:rPr>
          <w:rFonts w:ascii="Courier New" w:hAnsi="Courier New" w:cs="Courier New"/>
          <w:b/>
        </w:rPr>
        <w:t>5</w:t>
      </w:r>
      <w:r w:rsidR="00C45F5C">
        <w:rPr>
          <w:rFonts w:ascii="Courier New" w:hAnsi="Courier New" w:cs="Courier New"/>
          <w:b/>
        </w:rPr>
        <w:t>-202</w:t>
      </w:r>
      <w:r w:rsidR="00BF7B64">
        <w:rPr>
          <w:rFonts w:ascii="Courier New" w:hAnsi="Courier New" w:cs="Courier New"/>
          <w:b/>
        </w:rPr>
        <w:t>4</w:t>
      </w:r>
    </w:p>
    <w:p w14:paraId="4DE97461" w14:textId="77777777" w:rsidR="006C778B" w:rsidRDefault="006C778B">
      <w:pPr>
        <w:ind w:left="708" w:firstLine="708"/>
        <w:jc w:val="center"/>
        <w:rPr>
          <w:rFonts w:ascii="Courier New" w:hAnsi="Courier New" w:cs="Courier New"/>
          <w:b/>
        </w:rPr>
      </w:pPr>
    </w:p>
    <w:p w14:paraId="32719165" w14:textId="77777777" w:rsidR="00493091" w:rsidRPr="00864F04" w:rsidRDefault="00493091" w:rsidP="00493091">
      <w:pPr>
        <w:pStyle w:val="Prrafodelista"/>
        <w:numPr>
          <w:ilvl w:val="0"/>
          <w:numId w:val="2"/>
        </w:num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49E39048" w14:textId="61A96C9C" w:rsidR="00493091" w:rsidRPr="00864F04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</w:rPr>
      </w:pPr>
      <w:r w:rsidRPr="00864F04">
        <w:rPr>
          <w:rFonts w:ascii="Arial" w:hAnsi="Arial" w:cs="Arial"/>
          <w:b/>
          <w:color w:val="548DD4" w:themeColor="text2" w:themeTint="99"/>
        </w:rPr>
        <w:t>NUEVOS</w:t>
      </w:r>
      <w:r w:rsidR="00625B6E" w:rsidRPr="00864F04">
        <w:rPr>
          <w:rFonts w:ascii="Arial" w:hAnsi="Arial" w:cs="Arial"/>
          <w:b/>
          <w:color w:val="548DD4" w:themeColor="text2" w:themeTint="99"/>
        </w:rPr>
        <w:t xml:space="preserve"> MIEMBROS</w:t>
      </w:r>
      <w:r w:rsidRPr="00864F04">
        <w:rPr>
          <w:rFonts w:ascii="Arial" w:hAnsi="Arial" w:cs="Arial"/>
          <w:b/>
          <w:color w:val="548DD4" w:themeColor="text2" w:themeTint="99"/>
        </w:rPr>
        <w:t>.</w:t>
      </w:r>
    </w:p>
    <w:p w14:paraId="31845049" w14:textId="450EC04D" w:rsidR="00625B6E" w:rsidRPr="00864F04" w:rsidRDefault="00625B6E" w:rsidP="00625B6E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</w:rPr>
      </w:pPr>
      <w:r w:rsidRPr="00864F04">
        <w:rPr>
          <w:rFonts w:ascii="Arial" w:hAnsi="Arial" w:cs="Arial"/>
          <w:b/>
          <w:color w:val="548DD4" w:themeColor="text2" w:themeTint="99"/>
        </w:rPr>
        <w:t>Tencent</w:t>
      </w:r>
    </w:p>
    <w:p w14:paraId="6C768699" w14:textId="6DA2D761" w:rsidR="00625B6E" w:rsidRPr="00864F04" w:rsidRDefault="00625B6E" w:rsidP="00625B6E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</w:rPr>
      </w:pPr>
      <w:r w:rsidRPr="00864F04">
        <w:rPr>
          <w:rFonts w:ascii="Arial" w:hAnsi="Arial" w:cs="Arial"/>
          <w:b/>
          <w:color w:val="548DD4" w:themeColor="text2" w:themeTint="99"/>
        </w:rPr>
        <w:t>SpaceX</w:t>
      </w:r>
    </w:p>
    <w:p w14:paraId="3A22E3A9" w14:textId="51F2549F" w:rsidR="00493091" w:rsidRPr="00864F04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</w:rPr>
      </w:pPr>
      <w:r w:rsidRPr="00864F04">
        <w:rPr>
          <w:rFonts w:ascii="Arial" w:hAnsi="Arial" w:cs="Arial"/>
          <w:b/>
          <w:color w:val="548DD4" w:themeColor="text2" w:themeTint="99"/>
        </w:rPr>
        <w:t>BAJAS.</w:t>
      </w:r>
    </w:p>
    <w:p w14:paraId="6784AB80" w14:textId="77777777" w:rsidR="00493091" w:rsidRPr="00864F04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</w:rPr>
      </w:pPr>
      <w:r w:rsidRPr="00864F04">
        <w:rPr>
          <w:rFonts w:ascii="Arial" w:hAnsi="Arial" w:cs="Arial"/>
          <w:b/>
          <w:color w:val="548DD4" w:themeColor="text2" w:themeTint="99"/>
        </w:rPr>
        <w:t>MODIFICACIONES.</w:t>
      </w:r>
    </w:p>
    <w:p w14:paraId="67B436EC" w14:textId="435DD217" w:rsidR="00493091" w:rsidRPr="00864F04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</w:rPr>
      </w:pPr>
      <w:r w:rsidRPr="00864F04">
        <w:rPr>
          <w:rFonts w:ascii="Arial" w:hAnsi="Arial" w:cs="Arial"/>
          <w:b/>
          <w:color w:val="548DD4" w:themeColor="text2" w:themeTint="99"/>
        </w:rPr>
        <w:t xml:space="preserve">Otros: </w:t>
      </w:r>
    </w:p>
    <w:p w14:paraId="07ABEB62" w14:textId="77777777" w:rsidR="00493091" w:rsidRPr="004532B4" w:rsidRDefault="00493091" w:rsidP="00493091">
      <w:pPr>
        <w:pStyle w:val="Prrafodelista"/>
        <w:ind w:left="1494"/>
        <w:rPr>
          <w:rFonts w:ascii="Arial" w:hAnsi="Arial" w:cs="Arial"/>
          <w:color w:val="365F91" w:themeColor="accent1" w:themeShade="BF"/>
          <w:u w:val="single"/>
        </w:rPr>
      </w:pPr>
    </w:p>
    <w:p w14:paraId="6971B470" w14:textId="77777777" w:rsidR="00493091" w:rsidRPr="00846116" w:rsidRDefault="00493091" w:rsidP="0049309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4A242279" w14:textId="58A53F16" w:rsidR="00493091" w:rsidRPr="003A01EA" w:rsidRDefault="00493091" w:rsidP="00493091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A01EA">
        <w:rPr>
          <w:rFonts w:ascii="Arial" w:hAnsi="Arial" w:cs="Arial"/>
          <w:color w:val="auto"/>
        </w:rPr>
        <w:t xml:space="preserve">CAJA: </w:t>
      </w:r>
      <w:r w:rsidRPr="00A95931">
        <w:rPr>
          <w:rFonts w:ascii="Arial" w:hAnsi="Arial" w:cs="Arial"/>
          <w:color w:val="auto"/>
        </w:rPr>
        <w:t xml:space="preserve">$ </w:t>
      </w:r>
    </w:p>
    <w:p w14:paraId="674B6A79" w14:textId="0F7E31D9" w:rsidR="00493091" w:rsidRPr="003A01EA" w:rsidRDefault="00493091" w:rsidP="00493091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A01EA">
        <w:rPr>
          <w:rFonts w:ascii="Arial" w:hAnsi="Arial" w:cs="Arial"/>
          <w:color w:val="auto"/>
        </w:rPr>
        <w:t>AHORRO:</w:t>
      </w:r>
      <w:r w:rsidR="00625B6E">
        <w:rPr>
          <w:rFonts w:ascii="Arial" w:hAnsi="Arial" w:cs="Arial"/>
          <w:color w:val="auto"/>
        </w:rPr>
        <w:t xml:space="preserve"> $</w:t>
      </w:r>
    </w:p>
    <w:p w14:paraId="5340A116" w14:textId="77777777" w:rsidR="00493091" w:rsidRPr="003A01EA" w:rsidRDefault="00493091" w:rsidP="00493091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A01EA">
        <w:rPr>
          <w:rFonts w:ascii="Arial" w:hAnsi="Arial" w:cs="Arial"/>
          <w:color w:val="auto"/>
        </w:rPr>
        <w:t xml:space="preserve">AHORRO USD: 130.421.- </w:t>
      </w:r>
    </w:p>
    <w:p w14:paraId="7170AFDE" w14:textId="728FA51B" w:rsidR="00493091" w:rsidRDefault="00493091" w:rsidP="00493091">
      <w:pPr>
        <w:shd w:val="clear" w:color="auto" w:fill="FFFFFF"/>
        <w:suppressAutoHyphens w:val="0"/>
        <w:spacing w:after="0" w:line="240" w:lineRule="auto"/>
        <w:ind w:left="720"/>
      </w:pPr>
      <w:r w:rsidRPr="003A01EA">
        <w:rPr>
          <w:rFonts w:ascii="Arial" w:hAnsi="Arial" w:cs="Arial"/>
          <w:color w:val="auto"/>
        </w:rPr>
        <w:t>DEUDA: </w:t>
      </w:r>
      <w:r w:rsidRPr="00A95931">
        <w:rPr>
          <w:rFonts w:ascii="Arial" w:hAnsi="Arial" w:cs="Arial"/>
          <w:color w:val="auto"/>
        </w:rPr>
        <w:t xml:space="preserve">$ </w:t>
      </w:r>
    </w:p>
    <w:p w14:paraId="0B17C08D" w14:textId="77777777" w:rsidR="00493091" w:rsidRDefault="00493091" w:rsidP="00493091">
      <w:pPr>
        <w:shd w:val="clear" w:color="auto" w:fill="FFFFFF"/>
        <w:suppressAutoHyphens w:val="0"/>
        <w:spacing w:after="0" w:line="240" w:lineRule="auto"/>
        <w:ind w:left="720"/>
      </w:pPr>
    </w:p>
    <w:p w14:paraId="7212E497" w14:textId="4D873CA5" w:rsidR="00BA2730" w:rsidRDefault="00493091" w:rsidP="003863B1">
      <w:pPr>
        <w:pStyle w:val="Prrafodelista"/>
        <w:rPr>
          <w:rFonts w:ascii="Arial" w:hAnsi="Arial" w:cs="Arial"/>
          <w:bCs/>
          <w:color w:val="548DD4" w:themeColor="text2" w:themeTint="99"/>
        </w:rPr>
      </w:pPr>
      <w:r w:rsidRPr="002B1765">
        <w:rPr>
          <w:rFonts w:ascii="Arial" w:hAnsi="Arial" w:cs="Arial"/>
          <w:b/>
          <w:color w:val="548DD4" w:themeColor="text2" w:themeTint="99"/>
        </w:rPr>
        <w:t>Alternativa dolarización. Status</w:t>
      </w:r>
      <w:r>
        <w:rPr>
          <w:rFonts w:ascii="Arial" w:hAnsi="Arial" w:cs="Arial"/>
          <w:bCs/>
          <w:color w:val="548DD4" w:themeColor="text2" w:themeTint="99"/>
        </w:rPr>
        <w:t>.</w:t>
      </w:r>
    </w:p>
    <w:p w14:paraId="31AC6228" w14:textId="77777777" w:rsidR="003863B1" w:rsidRPr="003863B1" w:rsidRDefault="003863B1" w:rsidP="003863B1">
      <w:pPr>
        <w:pStyle w:val="Prrafodelista"/>
        <w:rPr>
          <w:rFonts w:ascii="Arial" w:hAnsi="Arial" w:cs="Arial"/>
          <w:bCs/>
          <w:color w:val="548DD4" w:themeColor="text2" w:themeTint="99"/>
        </w:rPr>
      </w:pPr>
    </w:p>
    <w:p w14:paraId="5FA1E4D1" w14:textId="77777777"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14:paraId="60D3FD37" w14:textId="77777777" w:rsidR="001F3DD2" w:rsidRPr="00745A2B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745A2B">
        <w:rPr>
          <w:rFonts w:ascii="Arial" w:hAnsi="Arial" w:cs="Arial"/>
          <w:color w:val="A6A6A6" w:themeColor="background1" w:themeShade="A6"/>
        </w:rPr>
        <w:t>Status Nueva Sala:</w:t>
      </w:r>
    </w:p>
    <w:p w14:paraId="3FA61846" w14:textId="77777777" w:rsidR="00831D1E" w:rsidRDefault="00151810" w:rsidP="00F325F3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0F5327">
        <w:rPr>
          <w:rFonts w:ascii="Arial" w:hAnsi="Arial" w:cs="Arial"/>
          <w:color w:val="A6A6A6" w:themeColor="background1" w:themeShade="A6"/>
        </w:rPr>
        <w:t>S</w:t>
      </w:r>
      <w:r w:rsidR="002E19F6" w:rsidRPr="000F5327">
        <w:rPr>
          <w:rFonts w:ascii="Arial" w:hAnsi="Arial" w:cs="Arial"/>
          <w:color w:val="A6A6A6" w:themeColor="background1" w:themeShade="A6"/>
        </w:rPr>
        <w:t>tatus cableado intersala.</w:t>
      </w:r>
    </w:p>
    <w:p w14:paraId="10F07911" w14:textId="77777777" w:rsidR="00F746D2" w:rsidRDefault="00F746D2" w:rsidP="00F746D2">
      <w:pPr>
        <w:pStyle w:val="Prrafodelista"/>
        <w:ind w:left="1494"/>
        <w:rPr>
          <w:rFonts w:ascii="Arial" w:hAnsi="Arial" w:cs="Arial"/>
          <w:color w:val="A6A6A6" w:themeColor="background1" w:themeShade="A6"/>
        </w:rPr>
      </w:pPr>
    </w:p>
    <w:p w14:paraId="402E518A" w14:textId="04BFF2F3" w:rsidR="00745A2B" w:rsidRDefault="00F746D2" w:rsidP="00991B28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F746D2">
        <w:rPr>
          <w:rFonts w:ascii="Arial" w:hAnsi="Arial" w:cs="Arial"/>
          <w:b/>
          <w:color w:val="548DD4" w:themeColor="text2" w:themeTint="99"/>
          <w:lang w:val="es-AR"/>
        </w:rPr>
        <w:t>Cassetes y cables</w:t>
      </w:r>
      <w:r>
        <w:rPr>
          <w:rFonts w:ascii="Arial" w:hAnsi="Arial" w:cs="Arial"/>
          <w:b/>
          <w:color w:val="548DD4" w:themeColor="text2" w:themeTint="99"/>
          <w:lang w:val="es-AR"/>
        </w:rPr>
        <w:t xml:space="preserve"> – </w:t>
      </w:r>
      <w:r w:rsidR="00991B28">
        <w:rPr>
          <w:rFonts w:ascii="Arial" w:hAnsi="Arial" w:cs="Arial"/>
          <w:b/>
          <w:color w:val="548DD4" w:themeColor="text2" w:themeTint="99"/>
          <w:lang w:val="es-AR"/>
        </w:rPr>
        <w:t>Status.</w:t>
      </w:r>
    </w:p>
    <w:p w14:paraId="05328C74" w14:textId="77777777" w:rsidR="00991B28" w:rsidRPr="00991B28" w:rsidRDefault="00F746D2" w:rsidP="00991B28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Remodelaciones. Status</w:t>
      </w:r>
      <w:r w:rsidR="00991B28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.</w:t>
      </w:r>
    </w:p>
    <w:p w14:paraId="3DF821BD" w14:textId="38C8AA1A" w:rsidR="00EF74CD" w:rsidRPr="00991B28" w:rsidRDefault="00F746D2" w:rsidP="00991B28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UPS sala vieja</w:t>
      </w:r>
      <w:r w:rsidR="00991B28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.</w:t>
      </w:r>
    </w:p>
    <w:p w14:paraId="43BC9869" w14:textId="0780B2CE" w:rsidR="00E91D4B" w:rsidRPr="00BC15B4" w:rsidRDefault="00E91D4B" w:rsidP="00331490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  <w:lang w:val="en-US"/>
        </w:rPr>
      </w:pPr>
      <w:r w:rsidRPr="00BC15B4">
        <w:rPr>
          <w:rFonts w:ascii="Arial" w:hAnsi="Arial" w:cs="Arial"/>
          <w:b/>
          <w:color w:val="548DD4" w:themeColor="text2" w:themeTint="99"/>
          <w:lang w:val="en-US"/>
        </w:rPr>
        <w:t>PAT Campana - Zárate – Lima. Status</w:t>
      </w:r>
      <w:r w:rsidR="00BC15B4" w:rsidRPr="00BC15B4">
        <w:rPr>
          <w:rFonts w:ascii="Arial" w:hAnsi="Arial" w:cs="Arial"/>
          <w:b/>
          <w:color w:val="548DD4" w:themeColor="text2" w:themeTint="99"/>
          <w:lang w:val="en-US"/>
        </w:rPr>
        <w:t>.</w:t>
      </w:r>
      <w:r w:rsidR="00BC15B4">
        <w:rPr>
          <w:rFonts w:ascii="Arial" w:hAnsi="Arial" w:cs="Arial"/>
          <w:b/>
          <w:color w:val="548DD4" w:themeColor="text2" w:themeTint="99"/>
          <w:lang w:val="en-US"/>
        </w:rPr>
        <w:t xml:space="preserve"> </w:t>
      </w:r>
    </w:p>
    <w:p w14:paraId="52735F2B" w14:textId="77777777"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14:paraId="1868BD23" w14:textId="77777777" w:rsidR="00170F81" w:rsidRPr="000C48AB" w:rsidRDefault="00EF0795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pt-BR"/>
        </w:rPr>
      </w:pPr>
      <w:r w:rsidRPr="006B2181">
        <w:rPr>
          <w:rFonts w:ascii="Arial" w:hAnsi="Arial" w:cs="Arial"/>
          <w:color w:val="A6A6A6" w:themeColor="background1" w:themeShade="A6"/>
          <w:lang w:val="pt-BR"/>
        </w:rPr>
        <w:t>Cronograma mudanza de carriers DWDM a sala nueva.</w:t>
      </w:r>
      <w:r w:rsidRPr="00E825F4"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5302F8A9" w14:textId="77777777" w:rsidR="00991B28" w:rsidRPr="00991B28" w:rsidRDefault="00BE6A39" w:rsidP="00991B28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Bilaterales físicos.</w:t>
      </w:r>
      <w:r w:rsidR="00745A2B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</w:t>
      </w:r>
      <w:r w:rsidR="00331490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Status </w:t>
      </w:r>
      <w:r w:rsidR="00104FED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relevamiento</w:t>
      </w:r>
      <w:r w:rsidR="00331490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profundo y rotulado</w:t>
      </w:r>
    </w:p>
    <w:p w14:paraId="542021E9" w14:textId="77777777" w:rsidR="00991B28" w:rsidRDefault="00991B28" w:rsidP="00701549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91B28">
        <w:rPr>
          <w:rFonts w:ascii="Arial" w:hAnsi="Arial" w:cs="Arial"/>
          <w:b/>
          <w:color w:val="548DD4" w:themeColor="text2" w:themeTint="99"/>
          <w:lang w:val="es-AR"/>
        </w:rPr>
        <w:t>Status comunicación</w:t>
      </w:r>
    </w:p>
    <w:p w14:paraId="03797195" w14:textId="38BA0A0B" w:rsidR="00991B28" w:rsidRPr="00991B28" w:rsidRDefault="00991B28" w:rsidP="00701549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91B28">
        <w:rPr>
          <w:rFonts w:ascii="Arial" w:hAnsi="Arial" w:cs="Arial"/>
          <w:b/>
          <w:color w:val="548DD4" w:themeColor="text2" w:themeTint="99"/>
          <w:lang w:val="es-AR"/>
        </w:rPr>
        <w:t>Definición de fecha y monto a cobrar.</w:t>
      </w:r>
    </w:p>
    <w:p w14:paraId="55034022" w14:textId="25D7E1B1" w:rsidR="001F3DD2" w:rsidRDefault="00151810" w:rsidP="00074BCE">
      <w:p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14:paraId="78C04CC9" w14:textId="44E11AE9" w:rsidR="001F3DD2" w:rsidRDefault="00151810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Akamai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14:paraId="044EC591" w14:textId="77777777" w:rsidR="001F3DD2" w:rsidRDefault="00151810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14:paraId="5CFDF99B" w14:textId="77777777" w:rsidR="001F3DD2" w:rsidRPr="00D57D49" w:rsidRDefault="00151810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14:paraId="165D966A" w14:textId="77777777" w:rsidR="001F3DD2" w:rsidRPr="006B2181" w:rsidRDefault="00151810" w:rsidP="00074BCE">
      <w:pPr>
        <w:pStyle w:val="Prrafodelista"/>
        <w:numPr>
          <w:ilvl w:val="3"/>
          <w:numId w:val="10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Contratación de terceros para proyectos específicos. A modo de ejemplo se listan algunos: RPKI, VXLAN, Switch apertura de puertos, Mitigación DDOS, Automatizaciones; Info a IXP-DB, Otros</w:t>
      </w:r>
    </w:p>
    <w:p w14:paraId="1F601197" w14:textId="77777777" w:rsidR="008847BD" w:rsidRPr="006B2181" w:rsidRDefault="00081F92" w:rsidP="00074BCE">
      <w:pPr>
        <w:pStyle w:val="Prrafodelista"/>
        <w:numPr>
          <w:ilvl w:val="3"/>
          <w:numId w:val="10"/>
        </w:numPr>
        <w:rPr>
          <w:rFonts w:ascii="Arial" w:hAnsi="Arial" w:cs="Arial"/>
          <w:color w:val="D9D9D9" w:themeColor="background1" w:themeShade="D9"/>
        </w:rPr>
      </w:pPr>
      <w:r w:rsidRPr="006B2181">
        <w:rPr>
          <w:rFonts w:ascii="Arial" w:hAnsi="Arial" w:cs="Arial"/>
          <w:color w:val="D9D9D9" w:themeColor="background1" w:themeShade="D9"/>
        </w:rPr>
        <w:t>Plan Tecnológico IXP BUE:</w:t>
      </w:r>
      <w:r w:rsidR="009C4B62" w:rsidRPr="006B2181">
        <w:rPr>
          <w:rFonts w:ascii="Arial" w:hAnsi="Arial" w:cs="Arial"/>
          <w:color w:val="D9D9D9" w:themeColor="background1" w:themeShade="D9"/>
        </w:rPr>
        <w:t xml:space="preserve"> </w:t>
      </w:r>
      <w:r w:rsidR="00E06F54" w:rsidRPr="006B2181">
        <w:rPr>
          <w:rFonts w:ascii="Arial" w:hAnsi="Arial" w:cs="Arial"/>
          <w:color w:val="D9D9D9" w:themeColor="background1" w:themeShade="D9"/>
        </w:rPr>
        <w:t>Status.</w:t>
      </w:r>
      <w:r w:rsidR="00710049" w:rsidRPr="006B2181">
        <w:rPr>
          <w:rFonts w:ascii="Arial" w:hAnsi="Arial" w:cs="Arial"/>
          <w:color w:val="D9D9D9" w:themeColor="background1" w:themeShade="D9"/>
        </w:rPr>
        <w:t xml:space="preserve"> </w:t>
      </w:r>
      <w:r w:rsidR="00170F81" w:rsidRPr="006B2181">
        <w:rPr>
          <w:rFonts w:ascii="Arial" w:hAnsi="Arial" w:cs="Arial"/>
          <w:color w:val="D9D9D9" w:themeColor="background1" w:themeShade="D9"/>
        </w:rPr>
        <w:t>Se propone presentar en próxima reunión presencial.</w:t>
      </w:r>
      <w:r w:rsidR="00E07EFF" w:rsidRPr="006B2181">
        <w:rPr>
          <w:rFonts w:ascii="Arial" w:hAnsi="Arial" w:cs="Arial"/>
          <w:color w:val="D9D9D9" w:themeColor="background1" w:themeShade="D9"/>
        </w:rPr>
        <w:t xml:space="preserve"> No tratado.</w:t>
      </w:r>
    </w:p>
    <w:p w14:paraId="438F805B" w14:textId="1B2743EC" w:rsidR="00D81C22" w:rsidRPr="00B47A18" w:rsidRDefault="00170F81" w:rsidP="00074BCE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color w:val="D9D9D9" w:themeColor="background1" w:themeShade="D9"/>
        </w:rPr>
        <w:t>C</w:t>
      </w:r>
      <w:r w:rsidR="00D81C22" w:rsidRPr="006B2181">
        <w:rPr>
          <w:rFonts w:ascii="Arial" w:hAnsi="Arial" w:cs="Arial"/>
          <w:color w:val="D9D9D9" w:themeColor="background1" w:themeShade="D9"/>
        </w:rPr>
        <w:t>ámaras en sala nueva y meet me room.</w:t>
      </w:r>
      <w:r w:rsidRPr="006B2181">
        <w:rPr>
          <w:rFonts w:ascii="Arial" w:hAnsi="Arial" w:cs="Arial"/>
          <w:color w:val="D9D9D9" w:themeColor="background1" w:themeShade="D9"/>
        </w:rPr>
        <w:t xml:space="preserve"> Status</w:t>
      </w:r>
      <w:r w:rsidR="00F431CF" w:rsidRPr="00F431CF">
        <w:rPr>
          <w:rFonts w:ascii="Arial" w:hAnsi="Arial" w:cs="Arial"/>
          <w:b/>
          <w:color w:val="auto"/>
        </w:rPr>
        <w:t>.</w:t>
      </w:r>
    </w:p>
    <w:p w14:paraId="450F92F9" w14:textId="73477CB9" w:rsidR="0031094B" w:rsidRPr="003B26CB" w:rsidRDefault="006B2181" w:rsidP="003B26CB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b/>
          <w:bCs/>
          <w:color w:val="548DD4" w:themeColor="text2" w:themeTint="99"/>
        </w:rPr>
        <w:t>Proyecto RPKI y definiciones R</w:t>
      </w:r>
      <w:r>
        <w:rPr>
          <w:rFonts w:ascii="Arial" w:hAnsi="Arial" w:cs="Arial"/>
          <w:b/>
          <w:bCs/>
          <w:color w:val="548DD4" w:themeColor="text2" w:themeTint="99"/>
        </w:rPr>
        <w:t>o</w:t>
      </w:r>
      <w:r w:rsidRPr="006B2181">
        <w:rPr>
          <w:rFonts w:ascii="Arial" w:hAnsi="Arial" w:cs="Arial"/>
          <w:b/>
          <w:bCs/>
          <w:color w:val="548DD4" w:themeColor="text2" w:themeTint="99"/>
        </w:rPr>
        <w:t>ute Server</w:t>
      </w:r>
      <w:r w:rsidRPr="006B2181">
        <w:rPr>
          <w:rFonts w:ascii="Arial" w:hAnsi="Arial" w:cs="Arial"/>
          <w:color w:val="auto"/>
        </w:rPr>
        <w:t>.</w:t>
      </w:r>
    </w:p>
    <w:p w14:paraId="00599655" w14:textId="0F575653" w:rsidR="00031467" w:rsidRDefault="00745A2B" w:rsidP="00074BCE">
      <w:pPr>
        <w:pStyle w:val="Prrafodelista"/>
        <w:numPr>
          <w:ilvl w:val="4"/>
          <w:numId w:val="10"/>
        </w:numPr>
        <w:rPr>
          <w:rFonts w:ascii="Arial" w:hAnsi="Arial" w:cs="Arial"/>
          <w:b/>
          <w:bCs/>
          <w:color w:val="548DD4" w:themeColor="text2" w:themeTint="99"/>
        </w:rPr>
      </w:pPr>
      <w:r w:rsidRPr="00DA5A73">
        <w:rPr>
          <w:rFonts w:ascii="Arial" w:hAnsi="Arial" w:cs="Arial"/>
          <w:b/>
          <w:bCs/>
          <w:color w:val="548DD4" w:themeColor="text2" w:themeTint="99"/>
          <w:u w:val="single"/>
        </w:rPr>
        <w:t>Comunicación a miembros y grado de adhesión.</w:t>
      </w:r>
      <w:r w:rsidR="00DA5A73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="00701549">
        <w:rPr>
          <w:rFonts w:ascii="Arial" w:hAnsi="Arial" w:cs="Arial"/>
          <w:color w:val="548DD4" w:themeColor="text2" w:themeTint="99"/>
        </w:rPr>
        <w:t>Status</w:t>
      </w:r>
    </w:p>
    <w:p w14:paraId="7E4DDADA" w14:textId="0A668BD7" w:rsidR="00AC75C2" w:rsidRPr="0076117B" w:rsidRDefault="0076117B" w:rsidP="0076117B">
      <w:pPr>
        <w:pStyle w:val="Prrafodelista"/>
        <w:numPr>
          <w:ilvl w:val="4"/>
          <w:numId w:val="10"/>
        </w:numPr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lastRenderedPageBreak/>
        <w:t>Temas técnicos a consideración de la mesa.</w:t>
      </w:r>
    </w:p>
    <w:p w14:paraId="0B06F79E" w14:textId="37842F52" w:rsidR="0093674A" w:rsidRPr="00EF74CD" w:rsidRDefault="0093674A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color w:val="D9D9D9" w:themeColor="background1" w:themeShade="D9"/>
        </w:rPr>
        <w:t>Se debe también disparar discusión respecto de puertos de redundancia y su costo.</w:t>
      </w:r>
    </w:p>
    <w:p w14:paraId="2CB453DB" w14:textId="5F973784" w:rsidR="00EF74CD" w:rsidRPr="00721A84" w:rsidRDefault="00EF74CD" w:rsidP="00074BCE">
      <w:pPr>
        <w:pStyle w:val="Prrafodelista"/>
        <w:numPr>
          <w:ilvl w:val="1"/>
          <w:numId w:val="10"/>
        </w:numPr>
        <w:rPr>
          <w:rFonts w:ascii="Arial" w:hAnsi="Arial" w:cs="Arial"/>
          <w:b/>
          <w:bCs/>
          <w:color w:val="548DD4" w:themeColor="text2" w:themeTint="99"/>
          <w:lang w:val="pt-BR"/>
        </w:rPr>
      </w:pPr>
      <w:r w:rsidRPr="00EF74CD">
        <w:rPr>
          <w:rFonts w:ascii="Arial" w:hAnsi="Arial" w:cs="Arial"/>
          <w:b/>
          <w:color w:val="548DD4" w:themeColor="text2" w:themeTint="99"/>
          <w:u w:val="single"/>
          <w:lang w:val="pt-BR"/>
        </w:rPr>
        <w:t>Bilaterales a IXPs interior</w:t>
      </w:r>
      <w:r w:rsidR="00EF0EDF">
        <w:rPr>
          <w:rFonts w:ascii="Arial" w:hAnsi="Arial" w:cs="Arial"/>
          <w:b/>
          <w:color w:val="548DD4" w:themeColor="text2" w:themeTint="99"/>
          <w:u w:val="single"/>
          <w:lang w:val="pt-BR"/>
        </w:rPr>
        <w:t xml:space="preserve">. </w:t>
      </w:r>
      <w:r w:rsidR="0076117B">
        <w:rPr>
          <w:rFonts w:ascii="Arial" w:hAnsi="Arial" w:cs="Arial"/>
          <w:b/>
          <w:color w:val="548DD4" w:themeColor="text2" w:themeTint="99"/>
          <w:u w:val="single"/>
          <w:lang w:val="pt-BR"/>
        </w:rPr>
        <w:t>Status.</w:t>
      </w:r>
    </w:p>
    <w:p w14:paraId="366A9FAD" w14:textId="29AFFD5A" w:rsidR="006D3289" w:rsidRPr="002F696B" w:rsidRDefault="0076117B" w:rsidP="0076117B">
      <w:pPr>
        <w:pStyle w:val="Prrafodelista"/>
        <w:numPr>
          <w:ilvl w:val="1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HE – Propuesta miembro cliente.</w:t>
      </w:r>
    </w:p>
    <w:p w14:paraId="00DBE2BA" w14:textId="29C206E2" w:rsidR="002F696B" w:rsidRPr="00E770EC" w:rsidRDefault="002F696B" w:rsidP="002F696B">
      <w:pPr>
        <w:pStyle w:val="Prrafodelista"/>
        <w:numPr>
          <w:ilvl w:val="1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Ataques de DDOS recibidos por miembros.</w:t>
      </w:r>
    </w:p>
    <w:p w14:paraId="4D96E3C8" w14:textId="04A25618" w:rsidR="00EF0EDF" w:rsidRPr="0063038C" w:rsidRDefault="00701549" w:rsidP="00701549">
      <w:pPr>
        <w:pStyle w:val="Prrafodelista"/>
        <w:numPr>
          <w:ilvl w:val="3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Reunión AD-HOC. Status</w:t>
      </w:r>
    </w:p>
    <w:p w14:paraId="04019D68" w14:textId="0C16E864" w:rsidR="0063038C" w:rsidRPr="00E770EC" w:rsidRDefault="0063038C" w:rsidP="00701549">
      <w:pPr>
        <w:pStyle w:val="Prrafodelista"/>
        <w:numPr>
          <w:ilvl w:val="3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Encuentro de técnicos.</w:t>
      </w:r>
    </w:p>
    <w:p w14:paraId="25561C40" w14:textId="77777777" w:rsidR="0093674A" w:rsidRPr="00E770EC" w:rsidRDefault="0093674A" w:rsidP="0093674A">
      <w:pPr>
        <w:pStyle w:val="Prrafodelista"/>
        <w:rPr>
          <w:rFonts w:ascii="Arial" w:hAnsi="Arial" w:cs="Arial"/>
          <w:color w:val="auto"/>
          <w:lang w:val="es-AR"/>
        </w:rPr>
      </w:pPr>
    </w:p>
    <w:p w14:paraId="73869166" w14:textId="021B8D95" w:rsidR="001F3DD2" w:rsidRPr="0036034A" w:rsidRDefault="002E3FCD">
      <w:pPr>
        <w:pStyle w:val="Prrafodelista"/>
        <w:ind w:left="1069"/>
        <w:rPr>
          <w:rFonts w:ascii="Arial" w:hAnsi="Arial" w:cs="Arial"/>
          <w:b/>
          <w:color w:val="548DD4" w:themeColor="text2" w:themeTint="99"/>
          <w:lang w:val="es-AR"/>
        </w:rPr>
      </w:pPr>
      <w:r w:rsidRPr="0036034A">
        <w:rPr>
          <w:rFonts w:ascii="Arial" w:hAnsi="Arial" w:cs="Arial"/>
          <w:b/>
          <w:color w:val="548DD4" w:themeColor="text2" w:themeTint="99"/>
          <w:lang w:val="es-AR"/>
        </w:rPr>
        <w:t>PRÓXIMA REUNIÓN IXP-BUE:</w:t>
      </w:r>
      <w:r w:rsidR="003863B1">
        <w:rPr>
          <w:rFonts w:ascii="Arial" w:hAnsi="Arial" w:cs="Arial"/>
          <w:b/>
          <w:color w:val="548DD4" w:themeColor="text2" w:themeTint="99"/>
          <w:lang w:val="es-AR"/>
        </w:rPr>
        <w:t xml:space="preserve"> </w:t>
      </w:r>
      <w:r w:rsidR="00500F9E" w:rsidRPr="0036034A">
        <w:rPr>
          <w:rFonts w:ascii="Arial" w:hAnsi="Arial" w:cs="Arial"/>
          <w:b/>
          <w:color w:val="548DD4" w:themeColor="text2" w:themeTint="99"/>
          <w:lang w:val="es-AR"/>
        </w:rPr>
        <w:t xml:space="preserve"> </w:t>
      </w:r>
    </w:p>
    <w:p w14:paraId="0C84E135" w14:textId="77777777"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14:paraId="60C05823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14:paraId="4E022529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14:paraId="435865B1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ATN Administrador Técnico de Networking.</w:t>
      </w:r>
    </w:p>
    <w:p w14:paraId="3142224D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E43E70"/>
    <w:multiLevelType w:val="hybridMultilevel"/>
    <w:tmpl w:val="E9FC2CEA"/>
    <w:lvl w:ilvl="0" w:tplc="86A25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256"/>
    <w:multiLevelType w:val="hybridMultilevel"/>
    <w:tmpl w:val="3D52CBC4"/>
    <w:lvl w:ilvl="0" w:tplc="14ECEFD4">
      <w:numFmt w:val="bullet"/>
      <w:lvlText w:val="-"/>
      <w:lvlJc w:val="left"/>
      <w:pPr>
        <w:ind w:left="1068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1C69C5"/>
    <w:multiLevelType w:val="hybridMultilevel"/>
    <w:tmpl w:val="7E8AEEFE"/>
    <w:lvl w:ilvl="0" w:tplc="51DA89C2">
      <w:numFmt w:val="bullet"/>
      <w:lvlText w:val="-"/>
      <w:lvlJc w:val="left"/>
      <w:pPr>
        <w:ind w:left="2509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720F01"/>
    <w:multiLevelType w:val="hybridMultilevel"/>
    <w:tmpl w:val="4BB4B784"/>
    <w:lvl w:ilvl="0" w:tplc="4312629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CC5"/>
    <w:multiLevelType w:val="hybridMultilevel"/>
    <w:tmpl w:val="3FA89E46"/>
    <w:lvl w:ilvl="0" w:tplc="2C0A000F">
      <w:start w:val="1"/>
      <w:numFmt w:val="decimal"/>
      <w:lvlText w:val="%1."/>
      <w:lvlJc w:val="left"/>
      <w:pPr>
        <w:ind w:left="1789" w:hanging="360"/>
      </w:pPr>
    </w:lvl>
    <w:lvl w:ilvl="1" w:tplc="2C0A0019">
      <w:start w:val="1"/>
      <w:numFmt w:val="lowerLetter"/>
      <w:lvlText w:val="%2."/>
      <w:lvlJc w:val="left"/>
      <w:pPr>
        <w:ind w:left="2509" w:hanging="360"/>
      </w:pPr>
    </w:lvl>
    <w:lvl w:ilvl="2" w:tplc="2C0A001B" w:tentative="1">
      <w:start w:val="1"/>
      <w:numFmt w:val="lowerRoman"/>
      <w:lvlText w:val="%3."/>
      <w:lvlJc w:val="right"/>
      <w:pPr>
        <w:ind w:left="3229" w:hanging="180"/>
      </w:pPr>
    </w:lvl>
    <w:lvl w:ilvl="3" w:tplc="2C0A000F" w:tentative="1">
      <w:start w:val="1"/>
      <w:numFmt w:val="decimal"/>
      <w:lvlText w:val="%4."/>
      <w:lvlJc w:val="left"/>
      <w:pPr>
        <w:ind w:left="3949" w:hanging="360"/>
      </w:pPr>
    </w:lvl>
    <w:lvl w:ilvl="4" w:tplc="2C0A0019" w:tentative="1">
      <w:start w:val="1"/>
      <w:numFmt w:val="lowerLetter"/>
      <w:lvlText w:val="%5."/>
      <w:lvlJc w:val="left"/>
      <w:pPr>
        <w:ind w:left="4669" w:hanging="360"/>
      </w:pPr>
    </w:lvl>
    <w:lvl w:ilvl="5" w:tplc="2C0A001B" w:tentative="1">
      <w:start w:val="1"/>
      <w:numFmt w:val="lowerRoman"/>
      <w:lvlText w:val="%6."/>
      <w:lvlJc w:val="right"/>
      <w:pPr>
        <w:ind w:left="5389" w:hanging="180"/>
      </w:pPr>
    </w:lvl>
    <w:lvl w:ilvl="6" w:tplc="2C0A000F" w:tentative="1">
      <w:start w:val="1"/>
      <w:numFmt w:val="decimal"/>
      <w:lvlText w:val="%7."/>
      <w:lvlJc w:val="left"/>
      <w:pPr>
        <w:ind w:left="6109" w:hanging="360"/>
      </w:pPr>
    </w:lvl>
    <w:lvl w:ilvl="7" w:tplc="2C0A0019" w:tentative="1">
      <w:start w:val="1"/>
      <w:numFmt w:val="lowerLetter"/>
      <w:lvlText w:val="%8."/>
      <w:lvlJc w:val="left"/>
      <w:pPr>
        <w:ind w:left="6829" w:hanging="360"/>
      </w:pPr>
    </w:lvl>
    <w:lvl w:ilvl="8" w:tplc="2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4DE761D4"/>
    <w:multiLevelType w:val="hybridMultilevel"/>
    <w:tmpl w:val="546E4FEA"/>
    <w:lvl w:ilvl="0" w:tplc="6E9E0C3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F7696"/>
    <w:multiLevelType w:val="multilevel"/>
    <w:tmpl w:val="44FCD67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6FEA3604"/>
    <w:multiLevelType w:val="hybridMultilevel"/>
    <w:tmpl w:val="199CF1C4"/>
    <w:lvl w:ilvl="0" w:tplc="04A69BA8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696262">
    <w:abstractNumId w:val="6"/>
  </w:num>
  <w:num w:numId="2" w16cid:durableId="1613171660">
    <w:abstractNumId w:val="5"/>
  </w:num>
  <w:num w:numId="3" w16cid:durableId="583421900">
    <w:abstractNumId w:val="12"/>
  </w:num>
  <w:num w:numId="4" w16cid:durableId="892036233">
    <w:abstractNumId w:val="4"/>
  </w:num>
  <w:num w:numId="5" w16cid:durableId="1313824926">
    <w:abstractNumId w:val="0"/>
  </w:num>
  <w:num w:numId="6" w16cid:durableId="308632266">
    <w:abstractNumId w:val="2"/>
  </w:num>
  <w:num w:numId="7" w16cid:durableId="65305891">
    <w:abstractNumId w:val="9"/>
  </w:num>
  <w:num w:numId="8" w16cid:durableId="1483038914">
    <w:abstractNumId w:val="1"/>
  </w:num>
  <w:num w:numId="9" w16cid:durableId="2020815754">
    <w:abstractNumId w:val="11"/>
  </w:num>
  <w:num w:numId="10" w16cid:durableId="250090008">
    <w:abstractNumId w:val="10"/>
  </w:num>
  <w:num w:numId="11" w16cid:durableId="4484111">
    <w:abstractNumId w:val="8"/>
  </w:num>
  <w:num w:numId="12" w16cid:durableId="308557371">
    <w:abstractNumId w:val="3"/>
  </w:num>
  <w:num w:numId="13" w16cid:durableId="425922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D2"/>
    <w:rsid w:val="00000424"/>
    <w:rsid w:val="00000510"/>
    <w:rsid w:val="00004917"/>
    <w:rsid w:val="00005A39"/>
    <w:rsid w:val="000140BE"/>
    <w:rsid w:val="00021BDD"/>
    <w:rsid w:val="00031467"/>
    <w:rsid w:val="00031821"/>
    <w:rsid w:val="00046BD4"/>
    <w:rsid w:val="00047B0C"/>
    <w:rsid w:val="00056835"/>
    <w:rsid w:val="00065284"/>
    <w:rsid w:val="00067169"/>
    <w:rsid w:val="00074BCE"/>
    <w:rsid w:val="00081F92"/>
    <w:rsid w:val="00085083"/>
    <w:rsid w:val="000A0A31"/>
    <w:rsid w:val="000A52D2"/>
    <w:rsid w:val="000B456D"/>
    <w:rsid w:val="000B6C60"/>
    <w:rsid w:val="000C48AB"/>
    <w:rsid w:val="000C654F"/>
    <w:rsid w:val="000E31B5"/>
    <w:rsid w:val="000F5327"/>
    <w:rsid w:val="00104FED"/>
    <w:rsid w:val="00106493"/>
    <w:rsid w:val="00130640"/>
    <w:rsid w:val="0013130B"/>
    <w:rsid w:val="00131B5C"/>
    <w:rsid w:val="00135E87"/>
    <w:rsid w:val="001377CB"/>
    <w:rsid w:val="00146509"/>
    <w:rsid w:val="00151810"/>
    <w:rsid w:val="001537D0"/>
    <w:rsid w:val="00164712"/>
    <w:rsid w:val="00170F81"/>
    <w:rsid w:val="001734DB"/>
    <w:rsid w:val="0017401A"/>
    <w:rsid w:val="001811A3"/>
    <w:rsid w:val="0018251F"/>
    <w:rsid w:val="001871A4"/>
    <w:rsid w:val="001C44A7"/>
    <w:rsid w:val="001C4F9A"/>
    <w:rsid w:val="001C6E72"/>
    <w:rsid w:val="001D109D"/>
    <w:rsid w:val="001F3DD2"/>
    <w:rsid w:val="001F51B9"/>
    <w:rsid w:val="002004E0"/>
    <w:rsid w:val="0021176A"/>
    <w:rsid w:val="00213228"/>
    <w:rsid w:val="00217379"/>
    <w:rsid w:val="00232E3F"/>
    <w:rsid w:val="002458C6"/>
    <w:rsid w:val="00261D60"/>
    <w:rsid w:val="00265BD9"/>
    <w:rsid w:val="00266E14"/>
    <w:rsid w:val="00276835"/>
    <w:rsid w:val="00281ABF"/>
    <w:rsid w:val="00290F31"/>
    <w:rsid w:val="002920F6"/>
    <w:rsid w:val="00295DBE"/>
    <w:rsid w:val="002A41C5"/>
    <w:rsid w:val="002A5E31"/>
    <w:rsid w:val="002B1765"/>
    <w:rsid w:val="002B30BD"/>
    <w:rsid w:val="002B3256"/>
    <w:rsid w:val="002D0B86"/>
    <w:rsid w:val="002D5490"/>
    <w:rsid w:val="002D5646"/>
    <w:rsid w:val="002E07C3"/>
    <w:rsid w:val="002E0EDA"/>
    <w:rsid w:val="002E19F6"/>
    <w:rsid w:val="002E3FCD"/>
    <w:rsid w:val="002E65C1"/>
    <w:rsid w:val="002E7795"/>
    <w:rsid w:val="002F097E"/>
    <w:rsid w:val="002F3EDF"/>
    <w:rsid w:val="002F696B"/>
    <w:rsid w:val="003039CD"/>
    <w:rsid w:val="003041BC"/>
    <w:rsid w:val="00305B75"/>
    <w:rsid w:val="0031094B"/>
    <w:rsid w:val="00316595"/>
    <w:rsid w:val="0032381C"/>
    <w:rsid w:val="00331490"/>
    <w:rsid w:val="00331DF7"/>
    <w:rsid w:val="00332C80"/>
    <w:rsid w:val="003410F0"/>
    <w:rsid w:val="0034404D"/>
    <w:rsid w:val="003461AB"/>
    <w:rsid w:val="0036034A"/>
    <w:rsid w:val="00363D62"/>
    <w:rsid w:val="00383CBB"/>
    <w:rsid w:val="003863B1"/>
    <w:rsid w:val="00397CCE"/>
    <w:rsid w:val="00397E64"/>
    <w:rsid w:val="003A01EA"/>
    <w:rsid w:val="003A7A22"/>
    <w:rsid w:val="003B26CB"/>
    <w:rsid w:val="003B4C4D"/>
    <w:rsid w:val="003C39AA"/>
    <w:rsid w:val="003D4717"/>
    <w:rsid w:val="003E5E43"/>
    <w:rsid w:val="00401D5E"/>
    <w:rsid w:val="00405265"/>
    <w:rsid w:val="00430071"/>
    <w:rsid w:val="00430363"/>
    <w:rsid w:val="00435EBE"/>
    <w:rsid w:val="00440049"/>
    <w:rsid w:val="004412F0"/>
    <w:rsid w:val="0044277D"/>
    <w:rsid w:val="00446C9F"/>
    <w:rsid w:val="004519E5"/>
    <w:rsid w:val="004532B4"/>
    <w:rsid w:val="004601CA"/>
    <w:rsid w:val="00460F13"/>
    <w:rsid w:val="00470C91"/>
    <w:rsid w:val="004767A5"/>
    <w:rsid w:val="00483622"/>
    <w:rsid w:val="004847F5"/>
    <w:rsid w:val="00486991"/>
    <w:rsid w:val="00493091"/>
    <w:rsid w:val="004A46A6"/>
    <w:rsid w:val="004A4772"/>
    <w:rsid w:val="004A67BD"/>
    <w:rsid w:val="004A74E9"/>
    <w:rsid w:val="004A7B79"/>
    <w:rsid w:val="004B243D"/>
    <w:rsid w:val="004B4DAE"/>
    <w:rsid w:val="004B7402"/>
    <w:rsid w:val="004E567C"/>
    <w:rsid w:val="004E6DFB"/>
    <w:rsid w:val="004E783E"/>
    <w:rsid w:val="004F36EF"/>
    <w:rsid w:val="00500F9E"/>
    <w:rsid w:val="00505B53"/>
    <w:rsid w:val="00526BF3"/>
    <w:rsid w:val="00551B33"/>
    <w:rsid w:val="00552191"/>
    <w:rsid w:val="0055562B"/>
    <w:rsid w:val="0056052E"/>
    <w:rsid w:val="00567440"/>
    <w:rsid w:val="00571A79"/>
    <w:rsid w:val="005774C8"/>
    <w:rsid w:val="0058100F"/>
    <w:rsid w:val="005815CA"/>
    <w:rsid w:val="005840E0"/>
    <w:rsid w:val="005D39FB"/>
    <w:rsid w:val="005D79DF"/>
    <w:rsid w:val="005F0494"/>
    <w:rsid w:val="005F111C"/>
    <w:rsid w:val="00616065"/>
    <w:rsid w:val="00625B6E"/>
    <w:rsid w:val="0063038C"/>
    <w:rsid w:val="00634AD4"/>
    <w:rsid w:val="00635EE9"/>
    <w:rsid w:val="0064206C"/>
    <w:rsid w:val="00643C69"/>
    <w:rsid w:val="00644092"/>
    <w:rsid w:val="0065339E"/>
    <w:rsid w:val="0066300C"/>
    <w:rsid w:val="00680836"/>
    <w:rsid w:val="00680D57"/>
    <w:rsid w:val="006A1DC2"/>
    <w:rsid w:val="006A4209"/>
    <w:rsid w:val="006B2181"/>
    <w:rsid w:val="006B259F"/>
    <w:rsid w:val="006C778B"/>
    <w:rsid w:val="006D3289"/>
    <w:rsid w:val="006E720D"/>
    <w:rsid w:val="006F45F3"/>
    <w:rsid w:val="007006B3"/>
    <w:rsid w:val="00701549"/>
    <w:rsid w:val="00702FEC"/>
    <w:rsid w:val="00705976"/>
    <w:rsid w:val="00710049"/>
    <w:rsid w:val="00721A3E"/>
    <w:rsid w:val="00721A84"/>
    <w:rsid w:val="007300D6"/>
    <w:rsid w:val="00730CE0"/>
    <w:rsid w:val="00742EE1"/>
    <w:rsid w:val="00745A2B"/>
    <w:rsid w:val="00746E6C"/>
    <w:rsid w:val="00752769"/>
    <w:rsid w:val="0076117B"/>
    <w:rsid w:val="007701AE"/>
    <w:rsid w:val="0077154A"/>
    <w:rsid w:val="00784C0E"/>
    <w:rsid w:val="007A0607"/>
    <w:rsid w:val="007A0D6B"/>
    <w:rsid w:val="007A36BB"/>
    <w:rsid w:val="007A4041"/>
    <w:rsid w:val="007A5946"/>
    <w:rsid w:val="007B1250"/>
    <w:rsid w:val="007B25FA"/>
    <w:rsid w:val="007B63CA"/>
    <w:rsid w:val="007B6485"/>
    <w:rsid w:val="007C0B8D"/>
    <w:rsid w:val="007C0C9A"/>
    <w:rsid w:val="007C175B"/>
    <w:rsid w:val="007C48AB"/>
    <w:rsid w:val="007C6528"/>
    <w:rsid w:val="007F25AA"/>
    <w:rsid w:val="00801B63"/>
    <w:rsid w:val="00801FAF"/>
    <w:rsid w:val="00804DF4"/>
    <w:rsid w:val="00813D9A"/>
    <w:rsid w:val="00823349"/>
    <w:rsid w:val="00831D1E"/>
    <w:rsid w:val="00840199"/>
    <w:rsid w:val="00846116"/>
    <w:rsid w:val="00851D59"/>
    <w:rsid w:val="00864F04"/>
    <w:rsid w:val="00866812"/>
    <w:rsid w:val="00872018"/>
    <w:rsid w:val="00874530"/>
    <w:rsid w:val="00876723"/>
    <w:rsid w:val="008847BD"/>
    <w:rsid w:val="008861A1"/>
    <w:rsid w:val="008B117A"/>
    <w:rsid w:val="008D3EB5"/>
    <w:rsid w:val="008E2632"/>
    <w:rsid w:val="008E4892"/>
    <w:rsid w:val="008E7711"/>
    <w:rsid w:val="009128AD"/>
    <w:rsid w:val="0092087B"/>
    <w:rsid w:val="00932BE4"/>
    <w:rsid w:val="0093674A"/>
    <w:rsid w:val="0094261B"/>
    <w:rsid w:val="009451AB"/>
    <w:rsid w:val="00967AC7"/>
    <w:rsid w:val="0098257A"/>
    <w:rsid w:val="00986437"/>
    <w:rsid w:val="00991B28"/>
    <w:rsid w:val="009925C2"/>
    <w:rsid w:val="009A426C"/>
    <w:rsid w:val="009B6E0F"/>
    <w:rsid w:val="009C4B62"/>
    <w:rsid w:val="009C7872"/>
    <w:rsid w:val="009D6264"/>
    <w:rsid w:val="009F20B7"/>
    <w:rsid w:val="009F6819"/>
    <w:rsid w:val="00A04675"/>
    <w:rsid w:val="00A10B54"/>
    <w:rsid w:val="00A11345"/>
    <w:rsid w:val="00A22B2A"/>
    <w:rsid w:val="00A300DE"/>
    <w:rsid w:val="00A343AD"/>
    <w:rsid w:val="00A369C2"/>
    <w:rsid w:val="00A409A0"/>
    <w:rsid w:val="00A4112E"/>
    <w:rsid w:val="00A45BEE"/>
    <w:rsid w:val="00A471D8"/>
    <w:rsid w:val="00A523F7"/>
    <w:rsid w:val="00A60D5A"/>
    <w:rsid w:val="00A66433"/>
    <w:rsid w:val="00A70773"/>
    <w:rsid w:val="00A77844"/>
    <w:rsid w:val="00A9029A"/>
    <w:rsid w:val="00AA4B9D"/>
    <w:rsid w:val="00AA58AD"/>
    <w:rsid w:val="00AB695E"/>
    <w:rsid w:val="00AB6FB1"/>
    <w:rsid w:val="00AC0056"/>
    <w:rsid w:val="00AC75C2"/>
    <w:rsid w:val="00AD62D8"/>
    <w:rsid w:val="00AE2173"/>
    <w:rsid w:val="00AE2664"/>
    <w:rsid w:val="00AE5D2C"/>
    <w:rsid w:val="00AF423E"/>
    <w:rsid w:val="00AF7560"/>
    <w:rsid w:val="00B01A2B"/>
    <w:rsid w:val="00B02386"/>
    <w:rsid w:val="00B05BBF"/>
    <w:rsid w:val="00B47A18"/>
    <w:rsid w:val="00B506D1"/>
    <w:rsid w:val="00B527D2"/>
    <w:rsid w:val="00B6491B"/>
    <w:rsid w:val="00B724B6"/>
    <w:rsid w:val="00B77FC4"/>
    <w:rsid w:val="00B90CD4"/>
    <w:rsid w:val="00BA2730"/>
    <w:rsid w:val="00BC15B4"/>
    <w:rsid w:val="00BC4AAC"/>
    <w:rsid w:val="00BC7A1C"/>
    <w:rsid w:val="00BE6A39"/>
    <w:rsid w:val="00BF0A2A"/>
    <w:rsid w:val="00BF5B2D"/>
    <w:rsid w:val="00BF5EF1"/>
    <w:rsid w:val="00BF7B64"/>
    <w:rsid w:val="00C0051A"/>
    <w:rsid w:val="00C0325D"/>
    <w:rsid w:val="00C05DC2"/>
    <w:rsid w:val="00C27AEA"/>
    <w:rsid w:val="00C30E8B"/>
    <w:rsid w:val="00C45315"/>
    <w:rsid w:val="00C45F5C"/>
    <w:rsid w:val="00C469D2"/>
    <w:rsid w:val="00C7318D"/>
    <w:rsid w:val="00C80B36"/>
    <w:rsid w:val="00C82B28"/>
    <w:rsid w:val="00C83EF0"/>
    <w:rsid w:val="00C841D3"/>
    <w:rsid w:val="00C86560"/>
    <w:rsid w:val="00C86A05"/>
    <w:rsid w:val="00C9353A"/>
    <w:rsid w:val="00CA1712"/>
    <w:rsid w:val="00CB1E94"/>
    <w:rsid w:val="00CB68DD"/>
    <w:rsid w:val="00CD07E5"/>
    <w:rsid w:val="00CE367A"/>
    <w:rsid w:val="00CF28A2"/>
    <w:rsid w:val="00D011E1"/>
    <w:rsid w:val="00D129DF"/>
    <w:rsid w:val="00D248BC"/>
    <w:rsid w:val="00D30569"/>
    <w:rsid w:val="00D35F27"/>
    <w:rsid w:val="00D46B95"/>
    <w:rsid w:val="00D57D49"/>
    <w:rsid w:val="00D74DD5"/>
    <w:rsid w:val="00D75303"/>
    <w:rsid w:val="00D80781"/>
    <w:rsid w:val="00D81C22"/>
    <w:rsid w:val="00D96A26"/>
    <w:rsid w:val="00D97411"/>
    <w:rsid w:val="00DA1449"/>
    <w:rsid w:val="00DA5A73"/>
    <w:rsid w:val="00DA6124"/>
    <w:rsid w:val="00DB304E"/>
    <w:rsid w:val="00DB6F67"/>
    <w:rsid w:val="00DC010A"/>
    <w:rsid w:val="00DC3B3F"/>
    <w:rsid w:val="00DD6187"/>
    <w:rsid w:val="00DE7483"/>
    <w:rsid w:val="00DF29B1"/>
    <w:rsid w:val="00DF5219"/>
    <w:rsid w:val="00E06F54"/>
    <w:rsid w:val="00E07EFF"/>
    <w:rsid w:val="00E110BB"/>
    <w:rsid w:val="00E31BD3"/>
    <w:rsid w:val="00E32B48"/>
    <w:rsid w:val="00E425DF"/>
    <w:rsid w:val="00E52458"/>
    <w:rsid w:val="00E770EC"/>
    <w:rsid w:val="00E825F4"/>
    <w:rsid w:val="00E907BA"/>
    <w:rsid w:val="00E91D4B"/>
    <w:rsid w:val="00EA0961"/>
    <w:rsid w:val="00EA3CF3"/>
    <w:rsid w:val="00EA5BB9"/>
    <w:rsid w:val="00EB64A0"/>
    <w:rsid w:val="00EC1151"/>
    <w:rsid w:val="00ED11F6"/>
    <w:rsid w:val="00ED7718"/>
    <w:rsid w:val="00EE2C21"/>
    <w:rsid w:val="00EE5810"/>
    <w:rsid w:val="00EE6218"/>
    <w:rsid w:val="00EF0795"/>
    <w:rsid w:val="00EF0EDF"/>
    <w:rsid w:val="00EF74CD"/>
    <w:rsid w:val="00F00FD3"/>
    <w:rsid w:val="00F0537E"/>
    <w:rsid w:val="00F325F3"/>
    <w:rsid w:val="00F431CF"/>
    <w:rsid w:val="00F45727"/>
    <w:rsid w:val="00F50691"/>
    <w:rsid w:val="00F73ED3"/>
    <w:rsid w:val="00F746D2"/>
    <w:rsid w:val="00F765AA"/>
    <w:rsid w:val="00F80B8E"/>
    <w:rsid w:val="00F828B5"/>
    <w:rsid w:val="00F82CDB"/>
    <w:rsid w:val="00F862F5"/>
    <w:rsid w:val="00F93927"/>
    <w:rsid w:val="00F94D59"/>
    <w:rsid w:val="00F96085"/>
    <w:rsid w:val="00FA4A1A"/>
    <w:rsid w:val="00FB1362"/>
    <w:rsid w:val="00FB206E"/>
    <w:rsid w:val="00FB635A"/>
    <w:rsid w:val="00FC7C17"/>
    <w:rsid w:val="00FD2BBA"/>
    <w:rsid w:val="00FE3F6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FBD"/>
  <w15:docId w15:val="{48FA92F1-4000-4AC6-9587-A0F07BD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D2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BF91-524D-41F6-A8CC-6B73EDD9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9</cp:revision>
  <dcterms:created xsi:type="dcterms:W3CDTF">2024-05-14T11:46:00Z</dcterms:created>
  <dcterms:modified xsi:type="dcterms:W3CDTF">2024-05-20T12:08:00Z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