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t>A continuacion se describen los pre-requisitos que un IXP de la red de Cabase debe cumplir para la asignacion de un cache de Facebook o FNA.</w:t>
      </w:r>
    </w:p>
    <w:p>
      <w:pPr/>
      <w:r>
        <w:drawing>
          <wp:inline distT="0" distB="0" distL="114300" distR="114300">
            <wp:extent cx="5271770" cy="2228215"/>
            <wp:effectExtent l="0" t="0" r="508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2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r>
        <w:t>Un FNA o cache de Facebook, esta comnpuesto de: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cs="Calibri"/>
          <w:color w:val="00000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1"/>
          <w:szCs w:val="21"/>
        </w:rPr>
      </w:pPr>
      <w:r>
        <w:rPr>
          <w:rFonts w:hint="default" w:ascii="Calibri" w:hAnsi="Calibri" w:cs="Calibri"/>
          <w:color w:val="000000"/>
          <w:sz w:val="21"/>
          <w:szCs w:val="21"/>
          <w:shd w:val="clear" w:fill="FFFFFF"/>
        </w:rPr>
        <w:t>4 x</w:t>
      </w:r>
      <w:r>
        <w:rPr>
          <w:rFonts w:hint="default" w:ascii="Calibri" w:hAnsi="Calibri" w:cs="Calibri"/>
          <w:color w:val="000000"/>
          <w:sz w:val="21"/>
          <w:szCs w:val="21"/>
          <w:shd w:val="clear" w:fill="FFFFFF"/>
        </w:rPr>
        <w:t xml:space="preserve"> Servidores </w:t>
      </w:r>
      <w:r>
        <w:rPr>
          <w:rFonts w:hint="default" w:ascii="Calibri" w:hAnsi="Calibri" w:cs="Calibri"/>
          <w:color w:val="000000"/>
          <w:sz w:val="21"/>
          <w:szCs w:val="21"/>
          <w:shd w:val="clear" w:fill="FFFFFF"/>
        </w:rPr>
        <w:t>HP DL380 Gen9 V2 4LFF CTO Server and associated kits.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1"/>
          <w:szCs w:val="21"/>
        </w:rPr>
      </w:pPr>
      <w:r>
        <w:rPr>
          <w:rFonts w:hint="default" w:ascii="Calibri" w:hAnsi="Calibri" w:cs="Calibri"/>
          <w:color w:val="000000"/>
          <w:sz w:val="21"/>
          <w:szCs w:val="21"/>
          <w:shd w:val="clear" w:fill="FFFFFF"/>
        </w:rPr>
        <w:t xml:space="preserve">1 x </w:t>
      </w:r>
      <w:r>
        <w:rPr>
          <w:rFonts w:hint="default" w:ascii="Calibri" w:hAnsi="Calibri" w:cs="Calibri"/>
          <w:color w:val="000000"/>
          <w:sz w:val="21"/>
          <w:szCs w:val="21"/>
          <w:shd w:val="clear" w:fill="FFFFFF"/>
        </w:rPr>
        <w:t xml:space="preserve">Switch </w:t>
      </w:r>
      <w:r>
        <w:rPr>
          <w:rFonts w:hint="default" w:ascii="Calibri" w:hAnsi="Calibri" w:cs="Calibri"/>
          <w:color w:val="000000"/>
          <w:sz w:val="21"/>
          <w:szCs w:val="21"/>
          <w:shd w:val="clear" w:fill="FFFFFF"/>
        </w:rPr>
        <w:t xml:space="preserve">Arista-7060 </w:t>
      </w:r>
    </w:p>
    <w:p>
      <w:pPr/>
    </w:p>
    <w:p>
      <w:pPr/>
      <w:r>
        <w:t>Y para su instalacion y correcto funcionamiento es necesario:</w:t>
      </w:r>
    </w:p>
    <w:p>
      <w:pPr/>
    </w:p>
    <w:p>
      <w:pPr/>
      <w:r>
        <w:t>- 7 Unidades de Rack Disponibles (4 x 2RU Servers + 1RU Switch Arista)</w:t>
      </w:r>
    </w:p>
    <w:p>
      <w:pPr/>
      <w:r>
        <w:t>- Switch con Puertos de 10 Gbps que puedan exportar Netflow o Sflow (se requieren 4 Ports para los FNA), por el momento se recomienda el uso de un FORCE10 ExaScale 1200 se esta homologando la linea de Huawei S6720-30C-El-24S-AC o sup.</w:t>
      </w:r>
    </w:p>
    <w:p>
      <w:pPr/>
      <w:r>
        <w:t>- Energia Electrica y UPS para 800W de consumo</w:t>
      </w:r>
    </w:p>
    <w:p>
      <w:pPr/>
      <w:r>
        <w:t>- Capacidad de refrigeracion para</w:t>
      </w:r>
      <w:bookmarkStart w:id="0" w:name="_GoBack"/>
      <w:bookmarkEnd w:id="0"/>
      <w:r>
        <w:t xml:space="preserve"> 1160 BTU/hr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9F21D6"/>
    <w:rsid w:val="F69F21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Comunidad_10.1.0.5707_F1E327BC-269C-435d-A152-05C5408002CA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2018-02-14T16:34:00Z</dcterms:created>
  <dc:creator>apugawko</dc:creator>
  <cp:lastModifiedBy>apugawko</cp:lastModifiedBy>
  <dcterms:modified xsi:type="dcterms:W3CDTF">2018-02-15T17:55:14Z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3082-10.1.0.5707</vt:lpwstr>
  </property>
</Properties>
</file>