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220E5EFF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0E46D4">
        <w:rPr>
          <w:sz w:val="20"/>
          <w:szCs w:val="20"/>
        </w:rPr>
        <w:t>1</w:t>
      </w:r>
      <w:r w:rsidR="00405219">
        <w:rPr>
          <w:sz w:val="20"/>
          <w:szCs w:val="20"/>
        </w:rPr>
        <w:t>9</w:t>
      </w:r>
      <w:r>
        <w:rPr>
          <w:sz w:val="20"/>
          <w:szCs w:val="20"/>
          <w:lang w:val="es-AR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405219">
        <w:rPr>
          <w:sz w:val="20"/>
          <w:szCs w:val="20"/>
          <w:lang w:val="es-AR"/>
        </w:rPr>
        <w:t>NOVIEMBRE</w:t>
      </w:r>
      <w:r>
        <w:rPr>
          <w:sz w:val="20"/>
          <w:szCs w:val="20"/>
        </w:rPr>
        <w:t xml:space="preserve"> AÑO 201</w:t>
      </w:r>
      <w:r w:rsidR="00EB2A91">
        <w:rPr>
          <w:sz w:val="20"/>
          <w:szCs w:val="20"/>
        </w:rPr>
        <w:t>9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77777777" w:rsidR="00BC5C99" w:rsidRDefault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</w:t>
            </w:r>
            <w:r w:rsidR="000E46D4">
              <w:rPr>
                <w:rFonts w:eastAsia="Times New Roman"/>
                <w:color w:val="000000"/>
                <w:lang w:eastAsia="es-ES"/>
              </w:rPr>
              <w:t>raciela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77777777" w:rsidR="00BC5C99" w:rsidRDefault="000E46D4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Sanchez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77777777" w:rsidR="007834BD" w:rsidRDefault="000E46D4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D079B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Litbak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4644D" w14:paraId="3262D8F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E848" w14:textId="77777777"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Ernesto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C03C" w14:textId="77777777"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Golomb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B2D5" w14:textId="77777777"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68B18" w14:textId="77777777"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74644D" w14:paraId="6786E11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F70B" w14:textId="77777777"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D04" w14:textId="77777777"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8E3" w14:textId="77777777"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1C69" w14:textId="77777777"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4644D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77777777" w:rsidR="0074644D" w:rsidRDefault="000E46D4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77777777" w:rsidR="0074644D" w:rsidRDefault="000E46D4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Rodriguez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77777777" w:rsidR="0074644D" w:rsidRDefault="000E46D4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77777777"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5FFD34DB" w:rsidR="00BC5C99" w:rsidRDefault="005B2601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3D4F6A">
          <w:rPr>
            <w:rStyle w:val="Hipervnculo"/>
            <w:lang w:val="es-AR"/>
          </w:rPr>
          <w:t>napmardelplata</w:t>
        </w:r>
        <w:r w:rsidR="003D4F6A">
          <w:rPr>
            <w:rStyle w:val="Hipervnculo"/>
          </w:rPr>
          <w:t>@listas.cabase.org.ar</w:t>
        </w:r>
      </w:hyperlink>
      <w:r w:rsidR="003D4F6A">
        <w:t xml:space="preserve"> :   </w:t>
      </w:r>
      <w:r w:rsidR="00405219">
        <w:t>17</w:t>
      </w:r>
      <w:r w:rsidR="00BB11DF">
        <w:t>/</w:t>
      </w:r>
      <w:r w:rsidR="00405219">
        <w:t>09</w:t>
      </w:r>
      <w:r w:rsidR="00BB11DF">
        <w:t>/2019</w:t>
      </w:r>
    </w:p>
    <w:p w14:paraId="6C550AE9" w14:textId="37AC51D4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405219">
        <w:t>19</w:t>
      </w:r>
      <w:r w:rsidR="00BB11DF">
        <w:t>/</w:t>
      </w:r>
      <w:r w:rsidR="00405219">
        <w:t>09</w:t>
      </w:r>
      <w:r w:rsidR="00BB11DF">
        <w:t>/2019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38700CFE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405219" w:rsidRPr="00405219">
        <w:rPr>
          <w:b/>
        </w:rPr>
        <w:t>$12.946.83.-</w:t>
      </w:r>
      <w:r w:rsidRPr="00405219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405219">
        <w:rPr>
          <w:b/>
          <w:lang w:val="es-AR"/>
        </w:rPr>
        <w:t>13</w:t>
      </w:r>
      <w:r>
        <w:rPr>
          <w:b/>
        </w:rPr>
        <w:t>/</w:t>
      </w:r>
      <w:r w:rsidR="00405219">
        <w:rPr>
          <w:b/>
        </w:rPr>
        <w:t>11</w:t>
      </w:r>
      <w:r>
        <w:rPr>
          <w:b/>
        </w:rPr>
        <w:t>/201</w:t>
      </w:r>
      <w:r w:rsidR="00BB11DF">
        <w:rPr>
          <w:b/>
        </w:rPr>
        <w:t>9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1CF19B33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05219" w:rsidRPr="00405219">
        <w:rPr>
          <w:b/>
          <w:sz w:val="20"/>
          <w:szCs w:val="20"/>
        </w:rPr>
        <w:t>$25.524.-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Cables de red CAT6 ( 10 )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01914C44" w14:textId="72A985B5" w:rsidR="00885DEC" w:rsidRPr="00894382" w:rsidRDefault="006364A6" w:rsidP="00613A44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Ante la poca convocatoria de miembros, el tema de la reubicación del nodo queda pendiente de ulteriores discusiones.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465235A7" w14:textId="40919088" w:rsidR="00894382" w:rsidRPr="006364A6" w:rsidRDefault="00894382" w:rsidP="00894382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 xml:space="preserve">El tema de CLARO como Carrier, para discutir en la presente, deriva en los valores de transporte y la ‘fuga’ de miembros del interior a BUE. Cosa que BUE había indicado NO PERMITIRIA pero que sucede con más de un miembro ( BATAN, Usina de Necochea, etc. ) de continuar así, el IXP MDQ carece de sentido. Como el detonante es el valor de transporte de MDQ a BUE, se le solicita a los </w:t>
      </w:r>
      <w:proofErr w:type="spellStart"/>
      <w:r>
        <w:t>carriers</w:t>
      </w:r>
      <w:proofErr w:type="spellEnd"/>
      <w:r>
        <w:t xml:space="preserve"> que evalúen nuevos valores de Transporte. Los componentes de Ultima milla ( ningún miembro llega con enlace propio al IXP salvo la UNMDP, ni tampoco se </w:t>
      </w:r>
      <w:r w:rsidR="0032280C">
        <w:t xml:space="preserve">les </w:t>
      </w:r>
      <w:r>
        <w:t xml:space="preserve">cobra en este tramo 95 percentil ) + Transporte a BUE, hacen que sea más económico ir directo a BUE y/o contratar TIP directamente. Esto destruye al IXP. Se le pide a </w:t>
      </w:r>
      <w:proofErr w:type="spellStart"/>
      <w:r>
        <w:t>Silica</w:t>
      </w:r>
      <w:proofErr w:type="spellEnd"/>
      <w:r>
        <w:t xml:space="preserve"> -presente- y por este medio a CLARO -ausente- que armen un cuadro tarifario que acerque posiciones para poder sostener al IXP. </w:t>
      </w:r>
    </w:p>
    <w:p w14:paraId="5AE12600" w14:textId="77777777" w:rsidR="00894382" w:rsidRPr="006364A6" w:rsidRDefault="00894382" w:rsidP="00894382">
      <w:pPr>
        <w:pStyle w:val="Prrafodelista"/>
        <w:numPr>
          <w:ilvl w:val="1"/>
          <w:numId w:val="6"/>
        </w:numPr>
        <w:rPr>
          <w:lang w:val="es-AR"/>
        </w:rPr>
      </w:pPr>
      <w:r>
        <w:t>Como ejemplo, se cita a ARSAT, que SIN SER CARRIER podría interconectar vía algún miembro que lo tenga y oficiar como tal. Sus valores actualmente son: Transporte $ 90.-/</w:t>
      </w:r>
      <w:proofErr w:type="spellStart"/>
      <w:r>
        <w:t>mb</w:t>
      </w:r>
      <w:proofErr w:type="spellEnd"/>
      <w:r>
        <w:t>, y $ 447/</w:t>
      </w:r>
      <w:proofErr w:type="spellStart"/>
      <w:r>
        <w:t>mb</w:t>
      </w:r>
      <w:proofErr w:type="spellEnd"/>
      <w:r>
        <w:t xml:space="preserve"> Internacional fijos hasta Junio 2020.</w:t>
      </w:r>
    </w:p>
    <w:p w14:paraId="0A7BC224" w14:textId="77777777" w:rsidR="00894382" w:rsidRPr="00894382" w:rsidRDefault="00894382" w:rsidP="00894382">
      <w:pPr>
        <w:pStyle w:val="Prrafodelista"/>
        <w:numPr>
          <w:ilvl w:val="1"/>
          <w:numId w:val="6"/>
        </w:numPr>
        <w:rPr>
          <w:lang w:val="es-AR"/>
        </w:rPr>
      </w:pPr>
      <w:r>
        <w:t xml:space="preserve">La componente actual de SILICA de U$S 3.45 de TX a BUE-precio rebajado en esta reunión-, contra los U$S 2.50.- ofertados directamente por CLARO hacia </w:t>
      </w:r>
      <w:r>
        <w:lastRenderedPageBreak/>
        <w:t>BUE, SIN PASAR por el IXP ( ofertas a BATAN, CEM, NECOCHEA, etc. ) sumados a los costos de última milla, provocará la lógica desaparición del IXP MDQ.</w:t>
      </w:r>
    </w:p>
    <w:p w14:paraId="48D3A762" w14:textId="77777777" w:rsidR="00894382" w:rsidRPr="00894382" w:rsidRDefault="00894382" w:rsidP="00894382">
      <w:pPr>
        <w:pStyle w:val="Prrafodelista"/>
        <w:numPr>
          <w:ilvl w:val="1"/>
          <w:numId w:val="6"/>
        </w:numPr>
        <w:rPr>
          <w:lang w:val="es-AR"/>
        </w:rPr>
      </w:pPr>
      <w:r>
        <w:t xml:space="preserve">Por ende, se le solicita a los </w:t>
      </w:r>
      <w:proofErr w:type="spellStart"/>
      <w:r>
        <w:t>carriers</w:t>
      </w:r>
      <w:proofErr w:type="spellEnd"/>
      <w:r>
        <w:t xml:space="preserve"> miembros de MDQ:</w:t>
      </w:r>
    </w:p>
    <w:p w14:paraId="7AC93F4D" w14:textId="0381F93D" w:rsidR="00894382" w:rsidRPr="00894382" w:rsidRDefault="00894382" w:rsidP="00894382">
      <w:pPr>
        <w:pStyle w:val="Prrafodelista"/>
        <w:numPr>
          <w:ilvl w:val="2"/>
          <w:numId w:val="6"/>
        </w:numPr>
        <w:rPr>
          <w:lang w:val="es-AR"/>
        </w:rPr>
      </w:pPr>
      <w:r>
        <w:t>Oferta de tr</w:t>
      </w:r>
      <w:r w:rsidR="007573C3">
        <w:t>ansporte</w:t>
      </w:r>
      <w:r>
        <w:t xml:space="preserve"> con valores en escal</w:t>
      </w:r>
      <w:r w:rsidR="007573C3">
        <w:t>ones</w:t>
      </w:r>
      <w:r>
        <w:t xml:space="preserve"> a BUE: hasta 4 </w:t>
      </w:r>
      <w:proofErr w:type="spellStart"/>
      <w:r>
        <w:t>gb</w:t>
      </w:r>
      <w:proofErr w:type="spellEnd"/>
      <w:r>
        <w:t xml:space="preserve">, hasta 10 Gb, hasta 15 </w:t>
      </w:r>
      <w:proofErr w:type="spellStart"/>
      <w:r>
        <w:t>gb</w:t>
      </w:r>
      <w:proofErr w:type="spellEnd"/>
      <w:r>
        <w:t>, hasta 20 Gb.</w:t>
      </w:r>
    </w:p>
    <w:p w14:paraId="158E71F9" w14:textId="4C4674C7" w:rsidR="00894382" w:rsidRPr="00894382" w:rsidRDefault="007573C3" w:rsidP="00894382">
      <w:pPr>
        <w:pStyle w:val="Prrafodelista"/>
        <w:numPr>
          <w:ilvl w:val="2"/>
          <w:numId w:val="6"/>
        </w:numPr>
        <w:rPr>
          <w:lang w:val="es-AR"/>
        </w:rPr>
      </w:pPr>
      <w:r>
        <w:t>Posibilidad de r</w:t>
      </w:r>
      <w:r w:rsidR="00894382">
        <w:t>evisar la última milla como 95 percentil ( acuerdo entre miembros y el Carrier que lo transporta )</w:t>
      </w:r>
    </w:p>
    <w:p w14:paraId="14B720D2" w14:textId="45FAD1EE" w:rsidR="00894382" w:rsidRPr="00894382" w:rsidRDefault="00894382" w:rsidP="00894382">
      <w:pPr>
        <w:pStyle w:val="Prrafodelista"/>
        <w:numPr>
          <w:ilvl w:val="2"/>
          <w:numId w:val="6"/>
        </w:numPr>
        <w:rPr>
          <w:lang w:val="es-AR"/>
        </w:rPr>
      </w:pPr>
      <w:r>
        <w:t>Si algún miembro puede transporta</w:t>
      </w:r>
      <w:r w:rsidR="007573C3">
        <w:t>r</w:t>
      </w:r>
      <w:r>
        <w:t xml:space="preserve"> vía ARSAT hacia BUE, lo indique y su pretensión de costos.</w:t>
      </w:r>
    </w:p>
    <w:p w14:paraId="5072D714" w14:textId="209968B0" w:rsidR="00894382" w:rsidRPr="00663CD6" w:rsidRDefault="00894382" w:rsidP="00894382">
      <w:pPr>
        <w:pStyle w:val="Prrafodelista"/>
        <w:numPr>
          <w:ilvl w:val="1"/>
          <w:numId w:val="6"/>
        </w:numPr>
        <w:rPr>
          <w:lang w:val="es-AR"/>
        </w:rPr>
      </w:pPr>
      <w:r>
        <w:t>Es necesario también contar en MDQ con el FNA y el OCA de Netflix. Esto mermaría notablemente el transporte a BUE</w:t>
      </w:r>
      <w:r w:rsidR="00663CD6">
        <w:t xml:space="preserve"> con beneficio para todos.</w:t>
      </w:r>
    </w:p>
    <w:p w14:paraId="3851E1B5" w14:textId="6F822B5D" w:rsidR="00663CD6" w:rsidRPr="00663CD6" w:rsidRDefault="00663CD6" w:rsidP="00663CD6">
      <w:pPr>
        <w:pStyle w:val="Prrafodelista"/>
        <w:numPr>
          <w:ilvl w:val="0"/>
          <w:numId w:val="6"/>
        </w:numPr>
        <w:rPr>
          <w:b/>
          <w:bCs/>
          <w:lang w:val="es-AR"/>
        </w:rPr>
      </w:pPr>
      <w:r w:rsidRPr="00663CD6">
        <w:rPr>
          <w:b/>
          <w:bCs/>
        </w:rPr>
        <w:t xml:space="preserve">Visto la importancia de esto, se convoca la próxima reunión para el 4/12/2019 14:30 </w:t>
      </w:r>
      <w:proofErr w:type="spellStart"/>
      <w:r w:rsidRPr="00663CD6">
        <w:rPr>
          <w:b/>
          <w:bCs/>
        </w:rPr>
        <w:t>hs</w:t>
      </w:r>
      <w:proofErr w:type="spellEnd"/>
      <w:r w:rsidRPr="00663CD6">
        <w:rPr>
          <w:b/>
          <w:bCs/>
        </w:rPr>
        <w:t xml:space="preserve">. COTEL propone sus instalaciones con preaviso. Es MUY IMPORTANTE contar con la propuesta de los </w:t>
      </w:r>
      <w:proofErr w:type="spellStart"/>
      <w:r w:rsidRPr="00663CD6">
        <w:rPr>
          <w:b/>
          <w:bCs/>
        </w:rPr>
        <w:t>carriers</w:t>
      </w:r>
      <w:proofErr w:type="spellEnd"/>
      <w:r w:rsidRPr="00663CD6">
        <w:rPr>
          <w:b/>
          <w:bCs/>
        </w:rPr>
        <w:t xml:space="preserve"> para ese momento, y de </w:t>
      </w:r>
      <w:r>
        <w:rPr>
          <w:b/>
          <w:bCs/>
        </w:rPr>
        <w:t xml:space="preserve">todos </w:t>
      </w:r>
      <w:r w:rsidRPr="00663CD6">
        <w:rPr>
          <w:b/>
          <w:bCs/>
        </w:rPr>
        <w:t>los miembros del IXP.</w:t>
      </w: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801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93"/>
        <w:gridCol w:w="1559"/>
        <w:gridCol w:w="1417"/>
        <w:gridCol w:w="3544"/>
      </w:tblGrid>
      <w:tr w:rsidR="004B7991" w14:paraId="1F8CA979" w14:textId="77777777" w:rsidTr="004B7991">
        <w:trPr>
          <w:trHeight w:val="31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9251089" w14:textId="77777777"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#</w:t>
            </w:r>
            <w:r w:rsidRPr="00FA7DEA"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DF859B2" w14:textId="77777777"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SIGLAS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4B95DA27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Categoría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4EDEF7DD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Boca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AD7B020" w14:textId="77777777"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FA7DEA">
              <w:rPr>
                <w:rFonts w:eastAsia="Times New Roman"/>
                <w:color w:val="000000"/>
                <w:lang w:eastAsia="es-ES"/>
              </w:rPr>
              <w:t xml:space="preserve"> </w:t>
            </w:r>
            <w:r>
              <w:rPr>
                <w:rFonts w:eastAsia="Times New Roman"/>
                <w:color w:val="000000"/>
                <w:lang w:eastAsia="es-ES"/>
              </w:rPr>
              <w:t>I</w:t>
            </w:r>
            <w:r w:rsidRPr="00FA7DEA">
              <w:rPr>
                <w:rFonts w:eastAsia="Times New Roman"/>
                <w:color w:val="000000"/>
                <w:lang w:eastAsia="es-ES"/>
              </w:rPr>
              <w:t xml:space="preserve">ntercambio MULTILATERAL si/no </w:t>
            </w:r>
          </w:p>
        </w:tc>
      </w:tr>
      <w:tr w:rsidR="004B7991" w14:paraId="537B79EC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455F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331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C50F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AR" w:eastAsia="es-AR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DD55F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AR" w:eastAsia="es-AR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8058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52378CB7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374A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E295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AR"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TLP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39A9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BF78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257A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7EB5DD9D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28B0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CA77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331F6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09896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A93D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573C4F0F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D9AE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B59E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CYB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13D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D83C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2C33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6A238226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1C49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F1E1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SIT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FA3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C42A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361C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59E172D2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44D710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FB6E8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SLK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CB4811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CARRIER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98A205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8C7E98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991" w14:paraId="111720F7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C7D1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7B7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26BA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48FE1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6A33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447CB45B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84F90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2B1E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TCA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F5A3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BAJA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62F5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N/C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4047B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No Conectado</w:t>
            </w:r>
          </w:p>
        </w:tc>
      </w:tr>
      <w:tr w:rsidR="004B7991" w14:paraId="06F68080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1FE07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F26A0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D9741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CARRIER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486EE0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D2684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991" w:rsidRPr="00FA7DEA" w14:paraId="15739EB1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C5DC8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8CBD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UDS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E249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EA20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C523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14:paraId="45E720B7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B103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8938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0DF9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E120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5007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14:paraId="6546CF28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F634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0E0B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DIO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9E15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3630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AFDF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14:paraId="35FA2A9E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8626DE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8DFDB8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UNV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4B6B56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ESPECIAL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61A6DF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4B90A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14:paraId="10ADE886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CD35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53FA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CPC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82FA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6C89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BB0E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14:paraId="22EE0630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0763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4F55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CBO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5F25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0487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9313" w14:textId="6C7B5FDF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  <w:r w:rsidR="00894382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</w:tbl>
    <w:p w14:paraId="20702174" w14:textId="77777777" w:rsidR="00BC5C99" w:rsidRDefault="00BC5C99">
      <w:pPr>
        <w:spacing w:after="0" w:line="240" w:lineRule="auto"/>
      </w:pPr>
    </w:p>
    <w:p w14:paraId="191A6C33" w14:textId="54678458" w:rsidR="00894382" w:rsidRDefault="00894382" w:rsidP="00894382">
      <w:pPr>
        <w:spacing w:after="0" w:line="240" w:lineRule="auto"/>
        <w:ind w:left="851"/>
      </w:pPr>
      <w:r>
        <w:t>* Va a BUE directo temporariamente.</w:t>
      </w:r>
    </w:p>
    <w:p w14:paraId="595DB5C4" w14:textId="31335396" w:rsidR="00894382" w:rsidRDefault="00894382" w:rsidP="00894382">
      <w:pPr>
        <w:pStyle w:val="Prrafodelista"/>
        <w:spacing w:after="0" w:line="240" w:lineRule="auto"/>
        <w:ind w:left="1211"/>
      </w:pPr>
      <w:r>
        <w:lastRenderedPageBreak/>
        <w:t xml:space="preserve"> </w:t>
      </w:r>
    </w:p>
    <w:p w14:paraId="08C01398" w14:textId="47BEBA96" w:rsidR="00BC5C99" w:rsidRDefault="001528AE">
      <w:pPr>
        <w:spacing w:after="0" w:line="240" w:lineRule="auto"/>
      </w:pPr>
      <w:r>
        <w:t>Valores aprobados año 2020:</w:t>
      </w:r>
    </w:p>
    <w:p w14:paraId="5EE41E50" w14:textId="77777777" w:rsidR="001528AE" w:rsidRDefault="001528AE" w:rsidP="001528AE">
      <w:pPr>
        <w:spacing w:after="0" w:line="240" w:lineRule="auto"/>
      </w:pPr>
    </w:p>
    <w:p w14:paraId="416E124C" w14:textId="7E48D6FF" w:rsidR="001528AE" w:rsidRDefault="001528AE" w:rsidP="001528AE">
      <w:pPr>
        <w:pStyle w:val="Prrafodelista"/>
        <w:numPr>
          <w:ilvl w:val="0"/>
          <w:numId w:val="9"/>
        </w:numPr>
        <w:spacing w:after="0" w:line="240" w:lineRule="auto"/>
      </w:pPr>
      <w:r>
        <w:t>Ap</w:t>
      </w:r>
      <w:r>
        <w:t xml:space="preserve">orte </w:t>
      </w:r>
      <w:r>
        <w:t>Inic</w:t>
      </w:r>
      <w:r>
        <w:t>ial</w:t>
      </w:r>
      <w:r>
        <w:t>: U$S 1.000.-</w:t>
      </w:r>
    </w:p>
    <w:p w14:paraId="36C0B1DF" w14:textId="4E886DEE" w:rsidR="001528AE" w:rsidRDefault="001528AE" w:rsidP="001528AE">
      <w:pPr>
        <w:pStyle w:val="Prrafodelista"/>
        <w:numPr>
          <w:ilvl w:val="0"/>
          <w:numId w:val="9"/>
        </w:numPr>
        <w:spacing w:after="0" w:line="240" w:lineRule="auto"/>
      </w:pPr>
      <w:r>
        <w:t>Fondo Res</w:t>
      </w:r>
      <w:r>
        <w:t>erva:</w:t>
      </w:r>
      <w:r>
        <w:t xml:space="preserve"> U$S 500.-</w:t>
      </w:r>
    </w:p>
    <w:p w14:paraId="19747DB3" w14:textId="2BD1748D" w:rsidR="001528AE" w:rsidRDefault="001528AE" w:rsidP="001528AE">
      <w:pPr>
        <w:pStyle w:val="Prrafodelista"/>
        <w:numPr>
          <w:ilvl w:val="0"/>
          <w:numId w:val="9"/>
        </w:numPr>
        <w:spacing w:after="0" w:line="240" w:lineRule="auto"/>
      </w:pPr>
      <w:r>
        <w:t xml:space="preserve">Miembros </w:t>
      </w:r>
      <w:proofErr w:type="spellStart"/>
      <w:r>
        <w:t>Esp</w:t>
      </w:r>
      <w:proofErr w:type="spellEnd"/>
      <w:r>
        <w:t>: Aumento 50% en pesos</w:t>
      </w:r>
      <w:r>
        <w:t xml:space="preserve"> a los precios actuales</w:t>
      </w:r>
    </w:p>
    <w:p w14:paraId="4BBC6763" w14:textId="77777777" w:rsidR="00E457BE" w:rsidRDefault="00E457BE">
      <w:pPr>
        <w:spacing w:after="0" w:line="240" w:lineRule="auto"/>
      </w:pPr>
      <w:bookmarkStart w:id="0" w:name="_GoBack"/>
      <w:bookmarkEnd w:id="0"/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558C037C" w14:textId="77777777" w:rsidR="00E457BE" w:rsidRDefault="00E457BE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r>
        <w:rPr>
          <w:b/>
          <w:lang w:val="es-AR"/>
        </w:rPr>
        <w:t>MDQ</w:t>
      </w:r>
      <w:r>
        <w:rPr>
          <w:b/>
        </w:rPr>
        <w:t xml:space="preserve"> :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3EBB50B0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405219">
        <w:rPr>
          <w:b/>
          <w:lang w:val="es-AR"/>
        </w:rPr>
        <w:t>04</w:t>
      </w:r>
      <w:r w:rsidR="004B7991">
        <w:rPr>
          <w:b/>
          <w:lang w:val="es-AR"/>
        </w:rPr>
        <w:t>/</w:t>
      </w:r>
      <w:r w:rsidR="00885DEC">
        <w:rPr>
          <w:b/>
          <w:lang w:val="es-AR"/>
        </w:rPr>
        <w:t>1</w:t>
      </w:r>
      <w:r w:rsidR="00405219">
        <w:rPr>
          <w:b/>
          <w:lang w:val="es-AR"/>
        </w:rPr>
        <w:t>2</w:t>
      </w:r>
      <w:r w:rsidR="004B7991">
        <w:rPr>
          <w:b/>
          <w:lang w:val="es-AR"/>
        </w:rPr>
        <w:t>/2019</w:t>
      </w:r>
      <w:r w:rsidR="003636FE">
        <w:rPr>
          <w:b/>
          <w:lang w:val="es-AR"/>
        </w:rPr>
        <w:t xml:space="preserve"> </w:t>
      </w:r>
      <w:r w:rsidR="007573C3">
        <w:rPr>
          <w:b/>
          <w:lang w:val="es-AR"/>
        </w:rPr>
        <w:t xml:space="preserve">14:30 </w:t>
      </w:r>
      <w:proofErr w:type="spellStart"/>
      <w:r w:rsidR="007573C3">
        <w:rPr>
          <w:b/>
          <w:lang w:val="es-AR"/>
        </w:rPr>
        <w:t>hs</w:t>
      </w:r>
      <w:proofErr w:type="spellEnd"/>
      <w:r w:rsidR="007573C3">
        <w:rPr>
          <w:b/>
          <w:lang w:val="es-AR"/>
        </w:rPr>
        <w:t>.</w:t>
      </w:r>
    </w:p>
    <w:p w14:paraId="563734E7" w14:textId="77777777" w:rsidR="001D294C" w:rsidRPr="00885DEC" w:rsidRDefault="003D4F6A" w:rsidP="00885DEC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</w:p>
    <w:sectPr w:rsidR="001D294C" w:rsidRPr="00885D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51293" w14:textId="77777777" w:rsidR="005B2601" w:rsidRDefault="005B2601">
      <w:pPr>
        <w:spacing w:after="0" w:line="240" w:lineRule="auto"/>
      </w:pPr>
      <w:r>
        <w:separator/>
      </w:r>
    </w:p>
  </w:endnote>
  <w:endnote w:type="continuationSeparator" w:id="0">
    <w:p w14:paraId="7A1EF2DC" w14:textId="77777777" w:rsidR="005B2601" w:rsidRDefault="005B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9EEC" w14:textId="77777777" w:rsidR="00B21864" w:rsidRDefault="00B2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</w:t>
    </w:r>
    <w:proofErr w:type="spellStart"/>
    <w:r>
      <w:rPr>
        <w:sz w:val="16"/>
        <w:szCs w:val="16"/>
      </w:rPr>
      <w:t>hs</w:t>
    </w:r>
    <w:proofErr w:type="spellEnd"/>
    <w:r>
      <w:rPr>
        <w:sz w:val="16"/>
        <w:szCs w:val="16"/>
      </w:rPr>
      <w:t xml:space="preserve">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r>
      <w:rPr>
        <w:sz w:val="16"/>
        <w:szCs w:val="16"/>
      </w:rPr>
      <w:t xml:space="preserve">Consultas :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4F15C" w14:textId="77777777" w:rsidR="00B21864" w:rsidRDefault="00B218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06132" w14:textId="77777777" w:rsidR="005B2601" w:rsidRDefault="005B2601">
      <w:pPr>
        <w:spacing w:after="0" w:line="240" w:lineRule="auto"/>
      </w:pPr>
      <w:r>
        <w:separator/>
      </w:r>
    </w:p>
  </w:footnote>
  <w:footnote w:type="continuationSeparator" w:id="0">
    <w:p w14:paraId="163ABCAD" w14:textId="77777777" w:rsidR="005B2601" w:rsidRDefault="005B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F1DD" w14:textId="77777777" w:rsidR="00B21864" w:rsidRDefault="00B218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E170A" w14:textId="77777777" w:rsidR="00BC5C99" w:rsidRDefault="003D4F6A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14C692D5" w14:textId="77777777" w:rsidR="00BC5C99" w:rsidRDefault="00BC5C99">
    <w:pPr>
      <w:pStyle w:val="Encabezado"/>
      <w:jc w:val="center"/>
      <w:rPr>
        <w:b/>
        <w:color w:val="C0C0C0"/>
      </w:rPr>
    </w:pPr>
  </w:p>
  <w:p w14:paraId="20FBB1B3" w14:textId="77777777" w:rsidR="00BC5C99" w:rsidRDefault="00BC5C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B597" w14:textId="77777777" w:rsidR="00B21864" w:rsidRDefault="00B218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5B3E"/>
    <w:rsid w:val="001070A6"/>
    <w:rsid w:val="00111C19"/>
    <w:rsid w:val="001528AE"/>
    <w:rsid w:val="001801B0"/>
    <w:rsid w:val="001A3665"/>
    <w:rsid w:val="001D294C"/>
    <w:rsid w:val="001F1882"/>
    <w:rsid w:val="002358AB"/>
    <w:rsid w:val="00265745"/>
    <w:rsid w:val="00265D5B"/>
    <w:rsid w:val="0028106E"/>
    <w:rsid w:val="002B5F08"/>
    <w:rsid w:val="002C1041"/>
    <w:rsid w:val="002F5B64"/>
    <w:rsid w:val="00306C91"/>
    <w:rsid w:val="0032280C"/>
    <w:rsid w:val="003434A0"/>
    <w:rsid w:val="003620E5"/>
    <w:rsid w:val="003636FE"/>
    <w:rsid w:val="00370943"/>
    <w:rsid w:val="003938A2"/>
    <w:rsid w:val="003B2977"/>
    <w:rsid w:val="003D4F6A"/>
    <w:rsid w:val="003D55E9"/>
    <w:rsid w:val="004020DA"/>
    <w:rsid w:val="00405219"/>
    <w:rsid w:val="00435357"/>
    <w:rsid w:val="004518E2"/>
    <w:rsid w:val="004715F0"/>
    <w:rsid w:val="00486356"/>
    <w:rsid w:val="00491415"/>
    <w:rsid w:val="004A132D"/>
    <w:rsid w:val="004B7991"/>
    <w:rsid w:val="004C1EF3"/>
    <w:rsid w:val="004C380F"/>
    <w:rsid w:val="004D1F63"/>
    <w:rsid w:val="004E3D52"/>
    <w:rsid w:val="004E6E21"/>
    <w:rsid w:val="004F317B"/>
    <w:rsid w:val="0052772D"/>
    <w:rsid w:val="00535648"/>
    <w:rsid w:val="00556CF7"/>
    <w:rsid w:val="00586D7D"/>
    <w:rsid w:val="00595538"/>
    <w:rsid w:val="005B2601"/>
    <w:rsid w:val="005C78E6"/>
    <w:rsid w:val="005F1A2B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713DC2"/>
    <w:rsid w:val="00743BAA"/>
    <w:rsid w:val="0074644D"/>
    <w:rsid w:val="007573C3"/>
    <w:rsid w:val="00761BFA"/>
    <w:rsid w:val="00776741"/>
    <w:rsid w:val="007834BD"/>
    <w:rsid w:val="007A77B6"/>
    <w:rsid w:val="007B01D4"/>
    <w:rsid w:val="007F3567"/>
    <w:rsid w:val="0081316A"/>
    <w:rsid w:val="008371EF"/>
    <w:rsid w:val="00840F7C"/>
    <w:rsid w:val="0087754E"/>
    <w:rsid w:val="008850DD"/>
    <w:rsid w:val="00885DEC"/>
    <w:rsid w:val="00894382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587A"/>
    <w:rsid w:val="00A208DF"/>
    <w:rsid w:val="00A774FB"/>
    <w:rsid w:val="00A8086B"/>
    <w:rsid w:val="00AA2042"/>
    <w:rsid w:val="00AF5502"/>
    <w:rsid w:val="00B03DF3"/>
    <w:rsid w:val="00B21864"/>
    <w:rsid w:val="00B349D5"/>
    <w:rsid w:val="00B46769"/>
    <w:rsid w:val="00BA740C"/>
    <w:rsid w:val="00BB11DF"/>
    <w:rsid w:val="00BB2080"/>
    <w:rsid w:val="00BC5C99"/>
    <w:rsid w:val="00BD4DA7"/>
    <w:rsid w:val="00C05279"/>
    <w:rsid w:val="00C27BD5"/>
    <w:rsid w:val="00C41558"/>
    <w:rsid w:val="00C50E94"/>
    <w:rsid w:val="00C6242B"/>
    <w:rsid w:val="00C71F98"/>
    <w:rsid w:val="00C77488"/>
    <w:rsid w:val="00C95DB6"/>
    <w:rsid w:val="00C9614A"/>
    <w:rsid w:val="00CA1843"/>
    <w:rsid w:val="00CB34C0"/>
    <w:rsid w:val="00CD25D3"/>
    <w:rsid w:val="00D04CDD"/>
    <w:rsid w:val="00D079BF"/>
    <w:rsid w:val="00D24E1C"/>
    <w:rsid w:val="00D47505"/>
    <w:rsid w:val="00D516B8"/>
    <w:rsid w:val="00D60BA3"/>
    <w:rsid w:val="00D93AAE"/>
    <w:rsid w:val="00DE1C41"/>
    <w:rsid w:val="00DF4109"/>
    <w:rsid w:val="00E10345"/>
    <w:rsid w:val="00E208E0"/>
    <w:rsid w:val="00E322FE"/>
    <w:rsid w:val="00E44254"/>
    <w:rsid w:val="00E44588"/>
    <w:rsid w:val="00E457BE"/>
    <w:rsid w:val="00EB284B"/>
    <w:rsid w:val="00EB2A91"/>
    <w:rsid w:val="00EB6BBD"/>
    <w:rsid w:val="00ED02A6"/>
    <w:rsid w:val="00F14F40"/>
    <w:rsid w:val="00F44668"/>
    <w:rsid w:val="00F5317B"/>
    <w:rsid w:val="00F873B5"/>
    <w:rsid w:val="00FA7DEA"/>
    <w:rsid w:val="00FB477B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@listas.cabase.org.a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4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7</cp:revision>
  <dcterms:created xsi:type="dcterms:W3CDTF">2019-11-19T19:34:00Z</dcterms:created>
  <dcterms:modified xsi:type="dcterms:W3CDTF">2019-11-20T15:54:00Z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